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E1F" w:rsidRPr="00F16E1F" w:rsidRDefault="00CB2CC8" w:rsidP="00F16E1F">
      <w:pPr>
        <w:spacing w:after="0" w:line="240" w:lineRule="auto"/>
        <w:rPr>
          <w:rFonts w:ascii="Cambria Math" w:hAnsi="Cambria Math"/>
          <w:color w:val="FF0000"/>
          <w:sz w:val="52"/>
          <w:szCs w:val="24"/>
        </w:rPr>
      </w:pPr>
      <w:r w:rsidRPr="00F16E1F">
        <w:rPr>
          <w:rFonts w:ascii="Cambria Math" w:hAnsi="Cambria Math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AE12D22" wp14:editId="2B8D6D36">
            <wp:simplePos x="0" y="0"/>
            <wp:positionH relativeFrom="column">
              <wp:posOffset>5640705</wp:posOffset>
            </wp:positionH>
            <wp:positionV relativeFrom="paragraph">
              <wp:posOffset>-46990</wp:posOffset>
            </wp:positionV>
            <wp:extent cx="1016635" cy="1303020"/>
            <wp:effectExtent l="0" t="0" r="0" b="0"/>
            <wp:wrapSquare wrapText="bothSides"/>
            <wp:docPr id="2" name="Рисунок 1" descr="http://chastysc.ucoz.ru/_nw/5/07340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stysc.ucoz.ru/_nw/5/073405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513">
        <w:rPr>
          <w:rFonts w:ascii="Cambria Math" w:hAnsi="Cambria Math"/>
          <w:color w:val="FF0000"/>
          <w:sz w:val="52"/>
          <w:szCs w:val="24"/>
        </w:rPr>
        <w:t xml:space="preserve">                         </w:t>
      </w:r>
      <w:r w:rsidR="00F16E1F" w:rsidRPr="00F16E1F">
        <w:rPr>
          <w:rFonts w:ascii="Cambria Math" w:hAnsi="Cambria Math"/>
          <w:color w:val="FF0000"/>
          <w:sz w:val="52"/>
          <w:szCs w:val="24"/>
        </w:rPr>
        <w:t>Вам, родители!</w:t>
      </w:r>
    </w:p>
    <w:p w:rsidR="00F16E1F" w:rsidRDefault="00551513" w:rsidP="002C5FC2">
      <w:pPr>
        <w:spacing w:after="0" w:line="240" w:lineRule="auto"/>
        <w:rPr>
          <w:rFonts w:ascii="Cambria Math" w:hAnsi="Cambria Math"/>
          <w:color w:val="FF0000"/>
          <w:sz w:val="24"/>
          <w:szCs w:val="24"/>
        </w:rPr>
      </w:pPr>
      <w:r>
        <w:rPr>
          <w:rFonts w:ascii="Cambria Math" w:hAnsi="Cambria Math"/>
          <w:color w:val="FF0000"/>
          <w:sz w:val="24"/>
          <w:szCs w:val="24"/>
        </w:rPr>
        <w:t xml:space="preserve">         </w:t>
      </w:r>
      <w:r w:rsidR="00F16E1F">
        <w:rPr>
          <w:noProof/>
          <w:color w:val="0000FF"/>
          <w:lang w:eastAsia="ru-RU"/>
        </w:rPr>
        <w:drawing>
          <wp:inline distT="0" distB="0" distL="0" distR="0" wp14:anchorId="53ACA613" wp14:editId="216BFA26">
            <wp:extent cx="3749040" cy="807720"/>
            <wp:effectExtent l="19050" t="0" r="3810" b="0"/>
            <wp:docPr id="4" name="Рисунок 4" descr="ЗАНКОВ.RU - официальный сайт государственной системы развивающего обучения Л.В. Занков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НКОВ.RU - официальный сайт государственной системы развивающего обучения Л.В. Занков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56D" w:rsidRPr="00CB2CC8" w:rsidRDefault="00C5349B" w:rsidP="00CB2CC8">
      <w:pPr>
        <w:spacing w:after="0" w:line="240" w:lineRule="auto"/>
        <w:rPr>
          <w:rFonts w:ascii="Cambria Math" w:hAnsi="Cambria Math"/>
          <w:color w:val="FF0000"/>
          <w:sz w:val="24"/>
          <w:szCs w:val="24"/>
        </w:rPr>
      </w:pPr>
      <w:r w:rsidRPr="002C5FC2">
        <w:rPr>
          <w:rFonts w:ascii="Cambria Math" w:hAnsi="Cambria Math"/>
          <w:color w:val="FF0000"/>
          <w:sz w:val="24"/>
          <w:szCs w:val="24"/>
        </w:rPr>
        <w:t xml:space="preserve"> </w:t>
      </w:r>
    </w:p>
    <w:p w:rsidR="00227262" w:rsidRPr="00006DD3" w:rsidRDefault="00C5349B" w:rsidP="00006DD3">
      <w:pPr>
        <w:spacing w:after="0" w:line="240" w:lineRule="auto"/>
        <w:jc w:val="center"/>
        <w:rPr>
          <w:rFonts w:ascii="Cambria Math" w:hAnsi="Cambria Math"/>
          <w:color w:val="FF0000"/>
          <w:sz w:val="24"/>
          <w:szCs w:val="24"/>
        </w:rPr>
      </w:pPr>
      <w:r w:rsidRPr="002C5FC2">
        <w:rPr>
          <w:rFonts w:ascii="Cambria Math" w:hAnsi="Cambria Math"/>
          <w:b/>
          <w:i/>
          <w:color w:val="C00000"/>
          <w:sz w:val="24"/>
          <w:szCs w:val="24"/>
        </w:rPr>
        <w:t xml:space="preserve">Каковы </w:t>
      </w:r>
      <w:r w:rsidR="002C5FC2">
        <w:rPr>
          <w:rFonts w:ascii="Cambria Math" w:hAnsi="Cambria Math"/>
          <w:b/>
          <w:i/>
          <w:color w:val="C00000"/>
          <w:sz w:val="24"/>
          <w:szCs w:val="24"/>
        </w:rPr>
        <w:t xml:space="preserve">  </w:t>
      </w:r>
      <w:r w:rsidRPr="002C5FC2">
        <w:rPr>
          <w:rFonts w:ascii="Cambria Math" w:hAnsi="Cambria Math"/>
          <w:b/>
          <w:i/>
          <w:color w:val="C00000"/>
          <w:sz w:val="24"/>
          <w:szCs w:val="24"/>
        </w:rPr>
        <w:t xml:space="preserve">идеи </w:t>
      </w:r>
      <w:r w:rsidR="002C5FC2">
        <w:rPr>
          <w:rFonts w:ascii="Cambria Math" w:hAnsi="Cambria Math"/>
          <w:b/>
          <w:i/>
          <w:color w:val="C00000"/>
          <w:sz w:val="24"/>
          <w:szCs w:val="24"/>
        </w:rPr>
        <w:t xml:space="preserve">  </w:t>
      </w:r>
      <w:r w:rsidRPr="002C5FC2">
        <w:rPr>
          <w:rFonts w:ascii="Cambria Math" w:hAnsi="Cambria Math"/>
          <w:b/>
          <w:i/>
          <w:color w:val="C00000"/>
          <w:sz w:val="24"/>
          <w:szCs w:val="24"/>
        </w:rPr>
        <w:t xml:space="preserve">системы </w:t>
      </w:r>
      <w:r w:rsidR="002C5FC2">
        <w:rPr>
          <w:rFonts w:ascii="Cambria Math" w:hAnsi="Cambria Math"/>
          <w:b/>
          <w:i/>
          <w:color w:val="C00000"/>
          <w:sz w:val="24"/>
          <w:szCs w:val="24"/>
        </w:rPr>
        <w:t xml:space="preserve">  </w:t>
      </w:r>
      <w:r w:rsidRPr="002C5FC2">
        <w:rPr>
          <w:rFonts w:ascii="Cambria Math" w:hAnsi="Cambria Math"/>
          <w:b/>
          <w:i/>
          <w:color w:val="C00000"/>
          <w:sz w:val="24"/>
          <w:szCs w:val="24"/>
        </w:rPr>
        <w:t xml:space="preserve">Л.В. </w:t>
      </w:r>
      <w:proofErr w:type="spellStart"/>
      <w:r w:rsidRPr="002C5FC2">
        <w:rPr>
          <w:rFonts w:ascii="Cambria Math" w:hAnsi="Cambria Math"/>
          <w:b/>
          <w:i/>
          <w:color w:val="C00000"/>
          <w:sz w:val="24"/>
          <w:szCs w:val="24"/>
        </w:rPr>
        <w:t>Занкова</w:t>
      </w:r>
      <w:proofErr w:type="spellEnd"/>
      <w:r w:rsidRPr="002C5FC2">
        <w:rPr>
          <w:rFonts w:ascii="Cambria Math" w:hAnsi="Cambria Math"/>
          <w:b/>
          <w:i/>
          <w:color w:val="C00000"/>
          <w:sz w:val="24"/>
          <w:szCs w:val="24"/>
        </w:rPr>
        <w:t>?</w:t>
      </w:r>
    </w:p>
    <w:p w:rsidR="00C5349B" w:rsidRPr="00614C64" w:rsidRDefault="00C5349B" w:rsidP="002C5FC2">
      <w:pPr>
        <w:spacing w:after="0" w:line="240" w:lineRule="auto"/>
        <w:ind w:firstLine="708"/>
        <w:jc w:val="both"/>
        <w:rPr>
          <w:rFonts w:ascii="Cambria Math" w:hAnsi="Cambria Math"/>
          <w:color w:val="002060"/>
          <w:sz w:val="24"/>
          <w:szCs w:val="24"/>
        </w:rPr>
      </w:pPr>
      <w:r w:rsidRPr="00614C64">
        <w:rPr>
          <w:rFonts w:ascii="Cambria Math" w:hAnsi="Cambria Math"/>
          <w:color w:val="002060"/>
          <w:sz w:val="24"/>
          <w:szCs w:val="24"/>
        </w:rPr>
        <w:t xml:space="preserve">В настоящее время успешными могут стать люди с высокой коммуникативной культурой, обладающие широким кругозором, умеющие самостоятельно принять решение в новой ситуации. Ведь современный человек постоянно находится перед выбором. Например, сейчас вы выбираете школу, учителя, систему обучения. Ваш ребенок должен будет выбирать профессию, друзей, место отдыха, жительства и т.д. В своей трудовой деятельности ваш ребенок (как и </w:t>
      </w:r>
      <w:r w:rsidR="002C5FC2" w:rsidRPr="00614C64">
        <w:rPr>
          <w:rFonts w:ascii="Cambria Math" w:hAnsi="Cambria Math"/>
          <w:color w:val="002060"/>
          <w:sz w:val="24"/>
          <w:szCs w:val="24"/>
        </w:rPr>
        <w:t>вы</w:t>
      </w:r>
      <w:r w:rsidRPr="00614C64">
        <w:rPr>
          <w:rFonts w:ascii="Cambria Math" w:hAnsi="Cambria Math"/>
          <w:color w:val="002060"/>
          <w:sz w:val="24"/>
          <w:szCs w:val="24"/>
        </w:rPr>
        <w:t xml:space="preserve"> сейчас, если хотите быть конкурентоспособными) должен видеть варианты выполнения своих обязанностей и выбирать наиболее продуктивные из них. И вряд ли ему удастся ограничиться в жизни одной профессией, а если и удастся, то придется постоянно совершенствоваться, осваивая новые приемы.</w:t>
      </w:r>
    </w:p>
    <w:p w:rsidR="00C5349B" w:rsidRPr="00614C64" w:rsidRDefault="00C5349B" w:rsidP="002C5FC2">
      <w:pPr>
        <w:spacing w:after="0" w:line="240" w:lineRule="auto"/>
        <w:ind w:firstLine="708"/>
        <w:jc w:val="both"/>
        <w:rPr>
          <w:rFonts w:ascii="Cambria Math" w:hAnsi="Cambria Math"/>
          <w:color w:val="002060"/>
          <w:sz w:val="24"/>
          <w:szCs w:val="24"/>
        </w:rPr>
      </w:pPr>
      <w:r w:rsidRPr="00614C64">
        <w:rPr>
          <w:rFonts w:ascii="Cambria Math" w:hAnsi="Cambria Math"/>
          <w:color w:val="002060"/>
          <w:sz w:val="24"/>
          <w:szCs w:val="24"/>
        </w:rPr>
        <w:t xml:space="preserve">Чтобы сделать выбор наиболее приемлемым для него, чтобы быстро перестроиться в случае необходимости, нужно обладать способностью анализировать, сравнивать, устанавливать связи, делать умозаключения. Особая роль для приобретения этих качеств отводится </w:t>
      </w:r>
      <w:r w:rsidRPr="00614C64">
        <w:rPr>
          <w:rFonts w:ascii="Cambria Math" w:hAnsi="Cambria Math"/>
          <w:i/>
          <w:color w:val="002060"/>
          <w:sz w:val="24"/>
          <w:szCs w:val="24"/>
        </w:rPr>
        <w:t xml:space="preserve">образовательному старту. </w:t>
      </w:r>
      <w:r w:rsidRPr="00614C64">
        <w:rPr>
          <w:rFonts w:ascii="Cambria Math" w:hAnsi="Cambria Math"/>
          <w:color w:val="002060"/>
          <w:sz w:val="24"/>
          <w:szCs w:val="24"/>
        </w:rPr>
        <w:t>Именно на старте ребенок должен научиться основным способам общения, не бояться проблемных ситуаций, получить опыт их решения, развить в себе любознательность, потребность в познании.</w:t>
      </w:r>
    </w:p>
    <w:p w:rsidR="00C5349B" w:rsidRPr="00614C64" w:rsidRDefault="00C5349B" w:rsidP="002C5FC2">
      <w:pPr>
        <w:spacing w:after="0" w:line="240" w:lineRule="auto"/>
        <w:ind w:firstLine="708"/>
        <w:jc w:val="both"/>
        <w:rPr>
          <w:rFonts w:ascii="Cambria Math" w:hAnsi="Cambria Math"/>
          <w:color w:val="002060"/>
          <w:sz w:val="24"/>
          <w:szCs w:val="24"/>
        </w:rPr>
      </w:pPr>
      <w:r w:rsidRPr="00614C64">
        <w:rPr>
          <w:rFonts w:ascii="Cambria Math" w:hAnsi="Cambria Math"/>
          <w:color w:val="002060"/>
          <w:sz w:val="24"/>
          <w:szCs w:val="24"/>
        </w:rPr>
        <w:t>Условия для развития необходимых современному человеку качеств создает система, разработанная вашим соотечественником, крупнейшим специалистом в области психологии и педагогики академиком Леонидом Вла</w:t>
      </w:r>
      <w:r w:rsidR="0089756D">
        <w:rPr>
          <w:rFonts w:ascii="Cambria Math" w:hAnsi="Cambria Math"/>
          <w:color w:val="002060"/>
          <w:sz w:val="24"/>
          <w:szCs w:val="24"/>
        </w:rPr>
        <w:t xml:space="preserve">димировичем </w:t>
      </w:r>
      <w:proofErr w:type="spellStart"/>
      <w:r w:rsidR="0089756D">
        <w:rPr>
          <w:rFonts w:ascii="Cambria Math" w:hAnsi="Cambria Math"/>
          <w:color w:val="002060"/>
          <w:sz w:val="24"/>
          <w:szCs w:val="24"/>
        </w:rPr>
        <w:t>Занковым</w:t>
      </w:r>
      <w:proofErr w:type="spellEnd"/>
      <w:r w:rsidRPr="00614C64">
        <w:rPr>
          <w:rFonts w:ascii="Cambria Math" w:hAnsi="Cambria Math"/>
          <w:color w:val="002060"/>
          <w:sz w:val="24"/>
          <w:szCs w:val="24"/>
        </w:rPr>
        <w:t>.</w:t>
      </w:r>
    </w:p>
    <w:p w:rsidR="001709A0" w:rsidRDefault="002C5FC2" w:rsidP="002C5FC2">
      <w:pPr>
        <w:spacing w:after="0" w:line="240" w:lineRule="auto"/>
        <w:jc w:val="both"/>
        <w:rPr>
          <w:rFonts w:ascii="Cambria Math" w:hAnsi="Cambria Math"/>
          <w:color w:val="002060"/>
          <w:sz w:val="24"/>
          <w:szCs w:val="24"/>
        </w:rPr>
      </w:pPr>
      <w:r w:rsidRPr="00614C64">
        <w:rPr>
          <w:rFonts w:ascii="Cambria Math" w:hAnsi="Cambria Math"/>
          <w:color w:val="002060"/>
          <w:sz w:val="24"/>
          <w:szCs w:val="24"/>
        </w:rPr>
        <w:t xml:space="preserve"> </w:t>
      </w:r>
      <w:r w:rsidRPr="00614C64">
        <w:rPr>
          <w:rFonts w:ascii="Cambria Math" w:hAnsi="Cambria Math"/>
          <w:color w:val="002060"/>
          <w:sz w:val="24"/>
          <w:szCs w:val="24"/>
        </w:rPr>
        <w:tab/>
      </w:r>
      <w:r w:rsidR="00C5349B" w:rsidRPr="00614C64">
        <w:rPr>
          <w:rFonts w:ascii="Cambria Math" w:hAnsi="Cambria Math"/>
          <w:color w:val="002060"/>
          <w:sz w:val="24"/>
          <w:szCs w:val="24"/>
        </w:rPr>
        <w:t xml:space="preserve">Целью обучения школьников он назвал </w:t>
      </w:r>
      <w:r w:rsidR="0089756D" w:rsidRPr="00614C64">
        <w:rPr>
          <w:rFonts w:ascii="Cambria Math" w:hAnsi="Cambria Math"/>
          <w:b/>
          <w:color w:val="002060"/>
          <w:sz w:val="24"/>
          <w:szCs w:val="24"/>
        </w:rPr>
        <w:t>достижение оптимального</w:t>
      </w:r>
      <w:r w:rsidRPr="0089756D">
        <w:rPr>
          <w:rFonts w:ascii="Cambria Math" w:hAnsi="Cambria Math"/>
          <w:b/>
          <w:color w:val="C00000"/>
          <w:sz w:val="24"/>
          <w:szCs w:val="24"/>
        </w:rPr>
        <w:t xml:space="preserve"> </w:t>
      </w:r>
      <w:r w:rsidR="0089756D" w:rsidRPr="0089756D">
        <w:rPr>
          <w:rFonts w:ascii="Cambria Math" w:hAnsi="Cambria Math"/>
          <w:b/>
          <w:color w:val="C00000"/>
          <w:sz w:val="24"/>
          <w:szCs w:val="24"/>
        </w:rPr>
        <w:t>общего развития</w:t>
      </w:r>
      <w:r w:rsidR="00C5349B" w:rsidRPr="0089756D">
        <w:rPr>
          <w:rFonts w:ascii="Cambria Math" w:hAnsi="Cambria Math"/>
          <w:b/>
          <w:color w:val="C00000"/>
          <w:sz w:val="24"/>
          <w:szCs w:val="24"/>
        </w:rPr>
        <w:t xml:space="preserve"> </w:t>
      </w:r>
      <w:r w:rsidR="0089756D" w:rsidRPr="0089756D">
        <w:rPr>
          <w:rFonts w:ascii="Cambria Math" w:hAnsi="Cambria Math"/>
          <w:b/>
          <w:color w:val="C00000"/>
          <w:sz w:val="24"/>
          <w:szCs w:val="24"/>
        </w:rPr>
        <w:t>каждого школьника</w:t>
      </w:r>
      <w:r w:rsidR="0089756D" w:rsidRPr="00614C64">
        <w:rPr>
          <w:rFonts w:ascii="Cambria Math" w:hAnsi="Cambria Math"/>
          <w:b/>
          <w:color w:val="002060"/>
          <w:sz w:val="24"/>
          <w:szCs w:val="24"/>
        </w:rPr>
        <w:t xml:space="preserve"> на базе усвоения предметных знаний</w:t>
      </w:r>
      <w:r w:rsidR="00C5349B" w:rsidRPr="00614C64">
        <w:rPr>
          <w:rFonts w:ascii="Cambria Math" w:hAnsi="Cambria Math"/>
          <w:b/>
          <w:color w:val="002060"/>
          <w:sz w:val="24"/>
          <w:szCs w:val="24"/>
        </w:rPr>
        <w:t>, умений и навыков.</w:t>
      </w:r>
      <w:r w:rsidR="00C5349B" w:rsidRPr="00614C64">
        <w:rPr>
          <w:rFonts w:ascii="Cambria Math" w:hAnsi="Cambria Math"/>
          <w:color w:val="002060"/>
          <w:sz w:val="24"/>
          <w:szCs w:val="24"/>
        </w:rPr>
        <w:t xml:space="preserve"> </w:t>
      </w:r>
    </w:p>
    <w:p w:rsidR="001709A0" w:rsidRPr="001709A0" w:rsidRDefault="001709A0" w:rsidP="001709A0">
      <w:pPr>
        <w:spacing w:after="0" w:line="240" w:lineRule="auto"/>
        <w:ind w:firstLine="708"/>
        <w:jc w:val="both"/>
        <w:rPr>
          <w:rFonts w:ascii="Cambria Math" w:hAnsi="Cambria Math"/>
          <w:color w:val="002060"/>
          <w:sz w:val="24"/>
          <w:szCs w:val="24"/>
        </w:rPr>
      </w:pPr>
      <w:r w:rsidRPr="001709A0">
        <w:rPr>
          <w:rFonts w:ascii="Cambria Math" w:hAnsi="Cambria Math"/>
          <w:color w:val="002060"/>
          <w:sz w:val="24"/>
          <w:szCs w:val="24"/>
        </w:rPr>
        <w:t>Под общим развитием нужно понимать развитие нескольких областей:</w:t>
      </w:r>
    </w:p>
    <w:p w:rsidR="001709A0" w:rsidRPr="001709A0" w:rsidRDefault="001709A0" w:rsidP="001709A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Cambria Math" w:hAnsi="Cambria Math"/>
          <w:color w:val="002060"/>
          <w:sz w:val="24"/>
          <w:szCs w:val="24"/>
        </w:rPr>
      </w:pPr>
      <w:r w:rsidRPr="001709A0">
        <w:rPr>
          <w:rFonts w:ascii="Cambria Math" w:hAnsi="Cambria Math"/>
          <w:color w:val="002060"/>
          <w:sz w:val="24"/>
          <w:szCs w:val="24"/>
        </w:rPr>
        <w:t>Ум (логика, наблюдательность, память, воображение</w:t>
      </w:r>
      <w:r>
        <w:rPr>
          <w:rFonts w:ascii="Cambria Math" w:hAnsi="Cambria Math"/>
          <w:color w:val="002060"/>
          <w:sz w:val="24"/>
          <w:szCs w:val="24"/>
        </w:rPr>
        <w:t>, абстрактное мышление и т. д.).</w:t>
      </w:r>
    </w:p>
    <w:p w:rsidR="001709A0" w:rsidRPr="001709A0" w:rsidRDefault="001709A0" w:rsidP="001709A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Cambria Math" w:hAnsi="Cambria Math"/>
          <w:color w:val="002060"/>
          <w:sz w:val="24"/>
          <w:szCs w:val="24"/>
        </w:rPr>
      </w:pPr>
      <w:r w:rsidRPr="001709A0">
        <w:rPr>
          <w:rFonts w:ascii="Cambria Math" w:hAnsi="Cambria Math"/>
          <w:color w:val="002060"/>
          <w:sz w:val="24"/>
          <w:szCs w:val="24"/>
        </w:rPr>
        <w:t xml:space="preserve">Коммуникативные навыки (способы общения, умение найти </w:t>
      </w:r>
      <w:r>
        <w:rPr>
          <w:rFonts w:ascii="Cambria Math" w:hAnsi="Cambria Math"/>
          <w:color w:val="002060"/>
          <w:sz w:val="24"/>
          <w:szCs w:val="24"/>
        </w:rPr>
        <w:t>решение в проблемной ситуации).</w:t>
      </w:r>
    </w:p>
    <w:p w:rsidR="001709A0" w:rsidRPr="001709A0" w:rsidRDefault="001709A0" w:rsidP="001709A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Cambria Math" w:hAnsi="Cambria Math"/>
          <w:color w:val="002060"/>
          <w:sz w:val="24"/>
          <w:szCs w:val="24"/>
        </w:rPr>
      </w:pPr>
      <w:r w:rsidRPr="001709A0">
        <w:rPr>
          <w:rFonts w:ascii="Cambria Math" w:hAnsi="Cambria Math"/>
          <w:color w:val="002060"/>
          <w:sz w:val="24"/>
          <w:szCs w:val="24"/>
        </w:rPr>
        <w:t>Воля (заключается в развитии у ребенка умения не только ставить цель, но и моти</w:t>
      </w:r>
      <w:r w:rsidR="00253A24">
        <w:rPr>
          <w:rFonts w:ascii="Cambria Math" w:hAnsi="Cambria Math"/>
          <w:color w:val="002060"/>
          <w:sz w:val="24"/>
          <w:szCs w:val="24"/>
        </w:rPr>
        <w:t>вировать себя на ее достижение).</w:t>
      </w:r>
    </w:p>
    <w:p w:rsidR="001709A0" w:rsidRPr="001709A0" w:rsidRDefault="001709A0" w:rsidP="001709A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Cambria Math" w:hAnsi="Cambria Math"/>
          <w:color w:val="002060"/>
          <w:sz w:val="24"/>
          <w:szCs w:val="24"/>
        </w:rPr>
      </w:pPr>
      <w:r w:rsidRPr="001709A0">
        <w:rPr>
          <w:rFonts w:ascii="Cambria Math" w:hAnsi="Cambria Math"/>
          <w:color w:val="002060"/>
          <w:sz w:val="24"/>
          <w:szCs w:val="24"/>
        </w:rPr>
        <w:t>Чу</w:t>
      </w:r>
      <w:r w:rsidR="00253A24">
        <w:rPr>
          <w:rFonts w:ascii="Cambria Math" w:hAnsi="Cambria Math"/>
          <w:color w:val="002060"/>
          <w:sz w:val="24"/>
          <w:szCs w:val="24"/>
        </w:rPr>
        <w:t>вства (эстетические, этические).</w:t>
      </w:r>
    </w:p>
    <w:p w:rsidR="001709A0" w:rsidRPr="00253A24" w:rsidRDefault="001709A0" w:rsidP="002C5FC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Cambria Math" w:hAnsi="Cambria Math"/>
          <w:color w:val="002060"/>
          <w:sz w:val="24"/>
          <w:szCs w:val="24"/>
        </w:rPr>
      </w:pPr>
      <w:r w:rsidRPr="001709A0">
        <w:rPr>
          <w:rFonts w:ascii="Cambria Math" w:hAnsi="Cambria Math"/>
          <w:color w:val="002060"/>
          <w:sz w:val="24"/>
          <w:szCs w:val="24"/>
        </w:rPr>
        <w:t>Нравственность.</w:t>
      </w:r>
    </w:p>
    <w:p w:rsidR="00C5349B" w:rsidRPr="00614C64" w:rsidRDefault="001709A0" w:rsidP="001709A0">
      <w:pPr>
        <w:spacing w:after="0" w:line="240" w:lineRule="auto"/>
        <w:ind w:firstLine="708"/>
        <w:jc w:val="both"/>
        <w:rPr>
          <w:rFonts w:ascii="Cambria Math" w:hAnsi="Cambria Math"/>
          <w:color w:val="002060"/>
          <w:sz w:val="24"/>
          <w:szCs w:val="24"/>
        </w:rPr>
      </w:pPr>
      <w:r>
        <w:rPr>
          <w:rFonts w:ascii="Cambria Math" w:hAnsi="Cambria Math"/>
          <w:color w:val="002060"/>
          <w:sz w:val="24"/>
          <w:szCs w:val="24"/>
        </w:rPr>
        <w:t>П</w:t>
      </w:r>
      <w:r w:rsidR="00C5349B" w:rsidRPr="00614C64">
        <w:rPr>
          <w:rFonts w:ascii="Cambria Math" w:hAnsi="Cambria Math"/>
          <w:color w:val="002060"/>
          <w:sz w:val="24"/>
          <w:szCs w:val="24"/>
        </w:rPr>
        <w:t xml:space="preserve">ричем каждому из этих компонентов придавал одинаково важное значение. Обучение по системе Л.В. </w:t>
      </w:r>
      <w:proofErr w:type="spellStart"/>
      <w:r w:rsidR="00C5349B" w:rsidRPr="00614C64">
        <w:rPr>
          <w:rFonts w:ascii="Cambria Math" w:hAnsi="Cambria Math"/>
          <w:color w:val="002060"/>
          <w:sz w:val="24"/>
          <w:szCs w:val="24"/>
        </w:rPr>
        <w:t>Занкова</w:t>
      </w:r>
      <w:proofErr w:type="spellEnd"/>
      <w:r w:rsidR="00C5349B" w:rsidRPr="00614C64">
        <w:rPr>
          <w:rFonts w:ascii="Cambria Math" w:hAnsi="Cambria Math"/>
          <w:color w:val="002060"/>
          <w:sz w:val="24"/>
          <w:szCs w:val="24"/>
        </w:rPr>
        <w:t xml:space="preserve"> ни в коем случае не отвергает и не принижает важности приобретения фактических знаний, необходимых каждому образованному человеку; оно только расставляет несколько иначе приоритеты, выдвигая на первый план </w:t>
      </w:r>
      <w:r w:rsidR="0047485C" w:rsidRPr="00614C64">
        <w:rPr>
          <w:rFonts w:ascii="Cambria Math" w:hAnsi="Cambria Math"/>
          <w:b/>
          <w:color w:val="002060"/>
          <w:sz w:val="24"/>
          <w:szCs w:val="24"/>
        </w:rPr>
        <w:t>усвоение прочных знаний и умений посредством продвижения ребенка в общем развитии</w:t>
      </w:r>
      <w:r w:rsidR="00C5349B" w:rsidRPr="00614C64">
        <w:rPr>
          <w:rFonts w:ascii="Cambria Math" w:hAnsi="Cambria Math"/>
          <w:b/>
          <w:color w:val="002060"/>
          <w:sz w:val="24"/>
          <w:szCs w:val="24"/>
        </w:rPr>
        <w:t>.</w:t>
      </w:r>
      <w:r w:rsidR="00C5349B" w:rsidRPr="00614C64">
        <w:rPr>
          <w:rFonts w:ascii="Cambria Math" w:hAnsi="Cambria Math"/>
          <w:color w:val="002060"/>
          <w:sz w:val="24"/>
          <w:szCs w:val="24"/>
        </w:rPr>
        <w:t xml:space="preserve"> Длительный массовый эксперимент показал прямую зависимость качества обучения, жизненной успешности ребенка от динамики его продвижения в общем развитии.</w:t>
      </w:r>
    </w:p>
    <w:p w:rsidR="00C5349B" w:rsidRPr="00614C64" w:rsidRDefault="00C5349B" w:rsidP="002C5FC2">
      <w:pPr>
        <w:spacing w:after="0" w:line="240" w:lineRule="auto"/>
        <w:ind w:firstLine="708"/>
        <w:jc w:val="both"/>
        <w:rPr>
          <w:rFonts w:ascii="Cambria Math" w:hAnsi="Cambria Math"/>
          <w:color w:val="002060"/>
          <w:sz w:val="24"/>
          <w:szCs w:val="24"/>
        </w:rPr>
      </w:pPr>
      <w:r w:rsidRPr="00614C64">
        <w:rPr>
          <w:rFonts w:ascii="Cambria Math" w:hAnsi="Cambria Math"/>
          <w:color w:val="002060"/>
          <w:sz w:val="24"/>
          <w:szCs w:val="24"/>
        </w:rPr>
        <w:t xml:space="preserve">Важной особенностью системы Л.В. </w:t>
      </w:r>
      <w:proofErr w:type="spellStart"/>
      <w:r w:rsidRPr="00614C64">
        <w:rPr>
          <w:rFonts w:ascii="Cambria Math" w:hAnsi="Cambria Math"/>
          <w:color w:val="002060"/>
          <w:sz w:val="24"/>
          <w:szCs w:val="24"/>
        </w:rPr>
        <w:t>Занкова</w:t>
      </w:r>
      <w:proofErr w:type="spellEnd"/>
      <w:r w:rsidRPr="00614C64">
        <w:rPr>
          <w:rFonts w:ascii="Cambria Math" w:hAnsi="Cambria Math"/>
          <w:color w:val="002060"/>
          <w:sz w:val="24"/>
          <w:szCs w:val="24"/>
        </w:rPr>
        <w:t xml:space="preserve"> является то, что процесс обучения мыслится как развитие личности ребенка, то есть обучение должно быть ориентировано не столько на весь класс как единое целое, сколько </w:t>
      </w:r>
      <w:r w:rsidRPr="00614C64">
        <w:rPr>
          <w:rFonts w:ascii="Cambria Math" w:hAnsi="Cambria Math"/>
          <w:b/>
          <w:color w:val="002060"/>
          <w:sz w:val="24"/>
          <w:szCs w:val="24"/>
        </w:rPr>
        <w:t xml:space="preserve">на </w:t>
      </w:r>
      <w:r w:rsidR="002C5FC2" w:rsidRPr="00614C64">
        <w:rPr>
          <w:rFonts w:ascii="Cambria Math" w:hAnsi="Cambria Math"/>
          <w:b/>
          <w:color w:val="002060"/>
          <w:sz w:val="24"/>
          <w:szCs w:val="24"/>
        </w:rPr>
        <w:t xml:space="preserve"> </w:t>
      </w:r>
      <w:r w:rsidRPr="00614C64">
        <w:rPr>
          <w:rFonts w:ascii="Cambria Math" w:hAnsi="Cambria Math"/>
          <w:b/>
          <w:color w:val="002060"/>
          <w:sz w:val="24"/>
          <w:szCs w:val="24"/>
        </w:rPr>
        <w:t xml:space="preserve">каждого </w:t>
      </w:r>
      <w:r w:rsidR="002C5FC2" w:rsidRPr="00614C64">
        <w:rPr>
          <w:rFonts w:ascii="Cambria Math" w:hAnsi="Cambria Math"/>
          <w:b/>
          <w:color w:val="002060"/>
          <w:sz w:val="24"/>
          <w:szCs w:val="24"/>
        </w:rPr>
        <w:t xml:space="preserve"> </w:t>
      </w:r>
      <w:r w:rsidRPr="00614C64">
        <w:rPr>
          <w:rFonts w:ascii="Cambria Math" w:hAnsi="Cambria Math"/>
          <w:b/>
          <w:color w:val="002060"/>
          <w:sz w:val="24"/>
          <w:szCs w:val="24"/>
        </w:rPr>
        <w:t xml:space="preserve">конкретного </w:t>
      </w:r>
      <w:r w:rsidR="002C5FC2" w:rsidRPr="00614C64">
        <w:rPr>
          <w:rFonts w:ascii="Cambria Math" w:hAnsi="Cambria Math"/>
          <w:b/>
          <w:color w:val="002060"/>
          <w:sz w:val="24"/>
          <w:szCs w:val="24"/>
        </w:rPr>
        <w:t xml:space="preserve"> </w:t>
      </w:r>
      <w:r w:rsidRPr="00614C64">
        <w:rPr>
          <w:rFonts w:ascii="Cambria Math" w:hAnsi="Cambria Math"/>
          <w:b/>
          <w:color w:val="002060"/>
          <w:sz w:val="24"/>
          <w:szCs w:val="24"/>
        </w:rPr>
        <w:t>ученика</w:t>
      </w:r>
      <w:r w:rsidRPr="00614C64">
        <w:rPr>
          <w:rFonts w:ascii="Cambria Math" w:hAnsi="Cambria Math"/>
          <w:color w:val="002060"/>
          <w:sz w:val="24"/>
          <w:szCs w:val="24"/>
        </w:rPr>
        <w:t xml:space="preserve">. Другими словами, обучение должно быть </w:t>
      </w:r>
      <w:r w:rsidRPr="00614C64">
        <w:rPr>
          <w:rFonts w:ascii="Cambria Math" w:hAnsi="Cambria Math"/>
          <w:b/>
          <w:color w:val="002060"/>
          <w:sz w:val="24"/>
          <w:szCs w:val="24"/>
        </w:rPr>
        <w:t>личностно</w:t>
      </w:r>
      <w:r w:rsidR="002C5FC2" w:rsidRPr="00614C64">
        <w:rPr>
          <w:rFonts w:ascii="Cambria Math" w:hAnsi="Cambria Math"/>
          <w:b/>
          <w:color w:val="002060"/>
          <w:sz w:val="24"/>
          <w:szCs w:val="24"/>
        </w:rPr>
        <w:t xml:space="preserve"> </w:t>
      </w:r>
      <w:r w:rsidRPr="00614C64">
        <w:rPr>
          <w:rFonts w:ascii="Cambria Math" w:hAnsi="Cambria Math"/>
          <w:b/>
          <w:color w:val="002060"/>
          <w:sz w:val="24"/>
          <w:szCs w:val="24"/>
        </w:rPr>
        <w:t xml:space="preserve"> ориентированным, </w:t>
      </w:r>
      <w:r w:rsidR="002C5FC2" w:rsidRPr="00614C64">
        <w:rPr>
          <w:rFonts w:ascii="Cambria Math" w:hAnsi="Cambria Math"/>
          <w:b/>
          <w:color w:val="002060"/>
          <w:sz w:val="24"/>
          <w:szCs w:val="24"/>
        </w:rPr>
        <w:t xml:space="preserve"> </w:t>
      </w:r>
      <w:r w:rsidRPr="00614C64">
        <w:rPr>
          <w:rFonts w:ascii="Cambria Math" w:hAnsi="Cambria Math"/>
          <w:b/>
          <w:color w:val="002060"/>
          <w:sz w:val="24"/>
          <w:szCs w:val="24"/>
        </w:rPr>
        <w:t>развивающим</w:t>
      </w:r>
      <w:r w:rsidRPr="00614C64">
        <w:rPr>
          <w:rFonts w:ascii="Cambria Math" w:hAnsi="Cambria Math"/>
          <w:color w:val="002060"/>
          <w:sz w:val="24"/>
          <w:szCs w:val="24"/>
        </w:rPr>
        <w:t xml:space="preserve">. При этом ставится цель не «подтянуть» слабых учеников до уровня сильных, а </w:t>
      </w:r>
      <w:r w:rsidRPr="00614C64">
        <w:rPr>
          <w:rFonts w:ascii="Cambria Math" w:hAnsi="Cambria Math"/>
          <w:b/>
          <w:color w:val="002060"/>
          <w:sz w:val="24"/>
          <w:szCs w:val="24"/>
        </w:rPr>
        <w:t xml:space="preserve">раскрыть индивидуальность </w:t>
      </w:r>
      <w:r w:rsidR="002C5FC2" w:rsidRPr="00614C64">
        <w:rPr>
          <w:rFonts w:ascii="Cambria Math" w:hAnsi="Cambria Math"/>
          <w:b/>
          <w:color w:val="002060"/>
          <w:sz w:val="24"/>
          <w:szCs w:val="24"/>
        </w:rPr>
        <w:t xml:space="preserve"> </w:t>
      </w:r>
      <w:r w:rsidRPr="00614C64">
        <w:rPr>
          <w:rFonts w:ascii="Cambria Math" w:hAnsi="Cambria Math"/>
          <w:b/>
          <w:color w:val="002060"/>
          <w:sz w:val="24"/>
          <w:szCs w:val="24"/>
        </w:rPr>
        <w:t xml:space="preserve">и </w:t>
      </w:r>
      <w:r w:rsidR="002C5FC2" w:rsidRPr="00614C64">
        <w:rPr>
          <w:rFonts w:ascii="Cambria Math" w:hAnsi="Cambria Math"/>
          <w:b/>
          <w:color w:val="002060"/>
          <w:sz w:val="24"/>
          <w:szCs w:val="24"/>
        </w:rPr>
        <w:t xml:space="preserve"> </w:t>
      </w:r>
      <w:r w:rsidRPr="00614C64">
        <w:rPr>
          <w:rFonts w:ascii="Cambria Math" w:hAnsi="Cambria Math"/>
          <w:b/>
          <w:color w:val="002060"/>
          <w:sz w:val="24"/>
          <w:szCs w:val="24"/>
        </w:rPr>
        <w:t xml:space="preserve">оптимально </w:t>
      </w:r>
      <w:r w:rsidR="002C5FC2" w:rsidRPr="00614C64">
        <w:rPr>
          <w:rFonts w:ascii="Cambria Math" w:hAnsi="Cambria Math"/>
          <w:b/>
          <w:color w:val="002060"/>
          <w:sz w:val="24"/>
          <w:szCs w:val="24"/>
        </w:rPr>
        <w:t xml:space="preserve"> </w:t>
      </w:r>
      <w:r w:rsidRPr="00614C64">
        <w:rPr>
          <w:rFonts w:ascii="Cambria Math" w:hAnsi="Cambria Math"/>
          <w:b/>
          <w:color w:val="002060"/>
          <w:sz w:val="24"/>
          <w:szCs w:val="24"/>
        </w:rPr>
        <w:t xml:space="preserve">развить </w:t>
      </w:r>
      <w:r w:rsidR="002C5FC2" w:rsidRPr="00614C64">
        <w:rPr>
          <w:rFonts w:ascii="Cambria Math" w:hAnsi="Cambria Math"/>
          <w:b/>
          <w:color w:val="002060"/>
          <w:sz w:val="24"/>
          <w:szCs w:val="24"/>
        </w:rPr>
        <w:t xml:space="preserve"> </w:t>
      </w:r>
      <w:r w:rsidRPr="00614C64">
        <w:rPr>
          <w:rFonts w:ascii="Cambria Math" w:hAnsi="Cambria Math"/>
          <w:b/>
          <w:color w:val="002060"/>
          <w:sz w:val="24"/>
          <w:szCs w:val="24"/>
        </w:rPr>
        <w:t>каждого</w:t>
      </w:r>
      <w:r w:rsidRPr="00614C64">
        <w:rPr>
          <w:rFonts w:ascii="Cambria Math" w:hAnsi="Cambria Math"/>
          <w:color w:val="002060"/>
          <w:sz w:val="24"/>
          <w:szCs w:val="24"/>
        </w:rPr>
        <w:t xml:space="preserve"> школьника, независимо от того, считается ли он в классе «сильным» или «слабым». Вот почему, по нашему убеждению, в школе нет «главных» и «неглавных» предметов: каждый из предметов вносит свою, </w:t>
      </w:r>
      <w:r w:rsidRPr="00614C64">
        <w:rPr>
          <w:rFonts w:ascii="Cambria Math" w:hAnsi="Cambria Math"/>
          <w:color w:val="002060"/>
          <w:sz w:val="24"/>
          <w:szCs w:val="24"/>
        </w:rPr>
        <w:lastRenderedPageBreak/>
        <w:t>присущую ему лепту в общее развитие ребенка и для кого-то явится тем предметом, который определит его дальнейшую жизнь.</w:t>
      </w:r>
    </w:p>
    <w:p w:rsidR="00C5349B" w:rsidRPr="00614C64" w:rsidRDefault="00C5349B" w:rsidP="002C5FC2">
      <w:pPr>
        <w:spacing w:after="0" w:line="240" w:lineRule="auto"/>
        <w:ind w:firstLine="708"/>
        <w:jc w:val="both"/>
        <w:rPr>
          <w:rFonts w:ascii="Cambria Math" w:hAnsi="Cambria Math"/>
          <w:color w:val="002060"/>
          <w:sz w:val="24"/>
          <w:szCs w:val="24"/>
        </w:rPr>
      </w:pPr>
      <w:r w:rsidRPr="00614C64">
        <w:rPr>
          <w:rFonts w:ascii="Cambria Math" w:hAnsi="Cambria Math"/>
          <w:color w:val="002060"/>
          <w:sz w:val="24"/>
          <w:szCs w:val="24"/>
        </w:rPr>
        <w:t xml:space="preserve">Тем самым мы уже ответили на вопрос, который мог у вас возникнуть: </w:t>
      </w:r>
      <w:r w:rsidRPr="0089756D">
        <w:rPr>
          <w:rFonts w:ascii="Cambria Math" w:hAnsi="Cambria Math"/>
          <w:b/>
          <w:color w:val="002060"/>
          <w:sz w:val="24"/>
          <w:szCs w:val="24"/>
        </w:rPr>
        <w:t xml:space="preserve">кого учат в </w:t>
      </w:r>
      <w:proofErr w:type="spellStart"/>
      <w:r w:rsidRPr="0089756D">
        <w:rPr>
          <w:rFonts w:ascii="Cambria Math" w:hAnsi="Cambria Math"/>
          <w:b/>
          <w:color w:val="002060"/>
          <w:sz w:val="24"/>
          <w:szCs w:val="24"/>
        </w:rPr>
        <w:t>занковских</w:t>
      </w:r>
      <w:proofErr w:type="spellEnd"/>
      <w:r w:rsidRPr="0089756D">
        <w:rPr>
          <w:rFonts w:ascii="Cambria Math" w:hAnsi="Cambria Math"/>
          <w:b/>
          <w:color w:val="002060"/>
          <w:sz w:val="24"/>
          <w:szCs w:val="24"/>
        </w:rPr>
        <w:t xml:space="preserve"> классах? </w:t>
      </w:r>
      <w:r w:rsidRPr="0089756D">
        <w:rPr>
          <w:rFonts w:ascii="Cambria Math" w:hAnsi="Cambria Math"/>
          <w:b/>
          <w:color w:val="C00000"/>
          <w:sz w:val="24"/>
          <w:szCs w:val="24"/>
        </w:rPr>
        <w:t>Всех детей,</w:t>
      </w:r>
      <w:r w:rsidRPr="00614C64">
        <w:rPr>
          <w:rFonts w:ascii="Cambria Math" w:hAnsi="Cambria Math"/>
          <w:color w:val="002060"/>
          <w:sz w:val="24"/>
          <w:szCs w:val="24"/>
        </w:rPr>
        <w:t xml:space="preserve"> начиная с шестилетнего возраста, кому рекомендовано обучение в общеобразовательной школе.</w:t>
      </w:r>
    </w:p>
    <w:p w:rsidR="00C5349B" w:rsidRPr="00160D35" w:rsidRDefault="00C5349B" w:rsidP="002C5FC2">
      <w:pPr>
        <w:spacing w:after="0" w:line="240" w:lineRule="auto"/>
        <w:ind w:firstLine="708"/>
        <w:jc w:val="both"/>
        <w:rPr>
          <w:rFonts w:ascii="Cambria Math" w:hAnsi="Cambria Math"/>
          <w:color w:val="002060"/>
          <w:sz w:val="24"/>
          <w:szCs w:val="24"/>
        </w:rPr>
      </w:pPr>
      <w:r w:rsidRPr="00614C64">
        <w:rPr>
          <w:rFonts w:ascii="Cambria Math" w:hAnsi="Cambria Math"/>
          <w:color w:val="002060"/>
          <w:sz w:val="24"/>
          <w:szCs w:val="24"/>
        </w:rPr>
        <w:t>Приведем цитату из нормативного документа Министерства образования РФ «Стандарт начального о</w:t>
      </w:r>
      <w:r w:rsidR="0089756D">
        <w:rPr>
          <w:rFonts w:ascii="Cambria Math" w:hAnsi="Cambria Math"/>
          <w:color w:val="002060"/>
          <w:sz w:val="24"/>
          <w:szCs w:val="24"/>
        </w:rPr>
        <w:t>бщего образования» (2004</w:t>
      </w:r>
      <w:r w:rsidRPr="00614C64">
        <w:rPr>
          <w:rFonts w:ascii="Cambria Math" w:hAnsi="Cambria Math"/>
          <w:color w:val="002060"/>
          <w:sz w:val="24"/>
          <w:szCs w:val="24"/>
        </w:rPr>
        <w:t>г.): «Федеральный компонент</w:t>
      </w:r>
      <w:r w:rsidRPr="002C5FC2">
        <w:rPr>
          <w:rFonts w:ascii="Cambria Math" w:hAnsi="Cambria Math"/>
          <w:sz w:val="24"/>
          <w:szCs w:val="24"/>
        </w:rPr>
        <w:t xml:space="preserve"> </w:t>
      </w:r>
      <w:r w:rsidRPr="00160D35">
        <w:rPr>
          <w:rFonts w:ascii="Cambria Math" w:hAnsi="Cambria Math"/>
          <w:color w:val="002060"/>
          <w:sz w:val="24"/>
          <w:szCs w:val="24"/>
        </w:rPr>
        <w:t>Государственного стандарта направлен на реализацию личностно ориентированной развивающей модели массовой начальной школы». По сути, это та же цель, которую</w:t>
      </w:r>
      <w:r w:rsidR="0018100F">
        <w:rPr>
          <w:rFonts w:ascii="Cambria Math" w:hAnsi="Cambria Math"/>
          <w:color w:val="002060"/>
          <w:sz w:val="24"/>
          <w:szCs w:val="24"/>
        </w:rPr>
        <w:t xml:space="preserve"> Л.В. </w:t>
      </w:r>
      <w:proofErr w:type="spellStart"/>
      <w:r w:rsidR="0018100F">
        <w:rPr>
          <w:rFonts w:ascii="Cambria Math" w:hAnsi="Cambria Math"/>
          <w:color w:val="002060"/>
          <w:sz w:val="24"/>
          <w:szCs w:val="24"/>
        </w:rPr>
        <w:t>Занков</w:t>
      </w:r>
      <w:proofErr w:type="spellEnd"/>
      <w:r w:rsidR="0018100F">
        <w:rPr>
          <w:rFonts w:ascii="Cambria Math" w:hAnsi="Cambria Math"/>
          <w:color w:val="002060"/>
          <w:sz w:val="24"/>
          <w:szCs w:val="24"/>
        </w:rPr>
        <w:t xml:space="preserve"> сформулировал более</w:t>
      </w:r>
      <w:r w:rsidRPr="00160D35">
        <w:rPr>
          <w:rFonts w:ascii="Cambria Math" w:hAnsi="Cambria Math"/>
          <w:color w:val="002060"/>
          <w:sz w:val="24"/>
          <w:szCs w:val="24"/>
        </w:rPr>
        <w:t xml:space="preserve"> 50 лет назад. Уже тогда он смог правильно предугадать основные направления в развитии образования третьего тысячелетия. Поэтому сейчас мы можем предложить вашему ребенку проверенную временем, технологически разработанную целостную систему обучения, которая способна учесть именно его конкретные особенности.</w:t>
      </w:r>
    </w:p>
    <w:p w:rsidR="00C5349B" w:rsidRPr="00160D35" w:rsidRDefault="00C5349B" w:rsidP="004E16FF">
      <w:pPr>
        <w:spacing w:after="0" w:line="240" w:lineRule="auto"/>
        <w:ind w:firstLine="708"/>
        <w:rPr>
          <w:rFonts w:ascii="Cambria Math" w:hAnsi="Cambria Math"/>
          <w:color w:val="002060"/>
          <w:sz w:val="24"/>
          <w:szCs w:val="24"/>
        </w:rPr>
      </w:pPr>
      <w:r w:rsidRPr="00160D35">
        <w:rPr>
          <w:rFonts w:ascii="Cambria Math" w:hAnsi="Cambria Math"/>
          <w:color w:val="002060"/>
          <w:sz w:val="24"/>
          <w:szCs w:val="24"/>
        </w:rPr>
        <w:t xml:space="preserve"> Основные отдаленные результаты действия системы – высокая социализация детей, выбор жизненного пути в соответствии со своими стремлениями; дополнительные данные – высокие показатели по участникам и победителям в олимпиадах, количеству медалистов и поступающих в средние и высшие учебные заведения.</w:t>
      </w:r>
      <w:r w:rsidR="004E16FF" w:rsidRPr="00160D35">
        <w:rPr>
          <w:rFonts w:ascii="Cambria Math" w:hAnsi="Cambria Math"/>
          <w:color w:val="002060"/>
          <w:sz w:val="24"/>
          <w:szCs w:val="24"/>
        </w:rPr>
        <w:t xml:space="preserve"> </w:t>
      </w:r>
      <w:r w:rsidRPr="00160D35">
        <w:rPr>
          <w:rFonts w:ascii="Cambria Math" w:hAnsi="Cambria Math"/>
          <w:color w:val="002060"/>
          <w:sz w:val="24"/>
          <w:szCs w:val="24"/>
        </w:rPr>
        <w:t>Сами ответьте на вопрос, может ли быть резонным утверждение: «Нас учили по старинке, и я стал достойным человеком. Зачем менять обучение в школе?»</w:t>
      </w:r>
    </w:p>
    <w:p w:rsidR="00227262" w:rsidRDefault="00227262" w:rsidP="00EF53C1">
      <w:pPr>
        <w:spacing w:after="0" w:line="240" w:lineRule="auto"/>
        <w:rPr>
          <w:rFonts w:ascii="Cambria Math" w:hAnsi="Cambria Math"/>
          <w:b/>
          <w:i/>
          <w:color w:val="C00000"/>
          <w:sz w:val="24"/>
          <w:szCs w:val="24"/>
        </w:rPr>
      </w:pPr>
    </w:p>
    <w:p w:rsidR="00C5349B" w:rsidRPr="00EF53C1" w:rsidRDefault="00C5349B" w:rsidP="00227262">
      <w:pPr>
        <w:spacing w:after="0" w:line="240" w:lineRule="auto"/>
        <w:jc w:val="center"/>
        <w:rPr>
          <w:rFonts w:ascii="Cambria Math" w:hAnsi="Cambria Math"/>
          <w:b/>
          <w:i/>
          <w:color w:val="C00000"/>
          <w:sz w:val="24"/>
          <w:szCs w:val="24"/>
        </w:rPr>
      </w:pPr>
      <w:r w:rsidRPr="00EF53C1">
        <w:rPr>
          <w:rFonts w:ascii="Cambria Math" w:hAnsi="Cambria Math"/>
          <w:b/>
          <w:i/>
          <w:color w:val="C00000"/>
          <w:sz w:val="24"/>
          <w:szCs w:val="24"/>
        </w:rPr>
        <w:t xml:space="preserve">Какое </w:t>
      </w:r>
      <w:r w:rsidR="00EF53C1">
        <w:rPr>
          <w:rFonts w:ascii="Cambria Math" w:hAnsi="Cambria Math"/>
          <w:b/>
          <w:i/>
          <w:color w:val="C00000"/>
          <w:sz w:val="24"/>
          <w:szCs w:val="24"/>
        </w:rPr>
        <w:t xml:space="preserve"> </w:t>
      </w:r>
      <w:r w:rsidRPr="00EF53C1">
        <w:rPr>
          <w:rFonts w:ascii="Cambria Math" w:hAnsi="Cambria Math"/>
          <w:b/>
          <w:i/>
          <w:color w:val="C00000"/>
          <w:sz w:val="24"/>
          <w:szCs w:val="24"/>
        </w:rPr>
        <w:t xml:space="preserve">содержание </w:t>
      </w:r>
      <w:r w:rsidR="00EF53C1">
        <w:rPr>
          <w:rFonts w:ascii="Cambria Math" w:hAnsi="Cambria Math"/>
          <w:b/>
          <w:i/>
          <w:color w:val="C00000"/>
          <w:sz w:val="24"/>
          <w:szCs w:val="24"/>
        </w:rPr>
        <w:t xml:space="preserve"> </w:t>
      </w:r>
      <w:r w:rsidRPr="00EF53C1">
        <w:rPr>
          <w:rFonts w:ascii="Cambria Math" w:hAnsi="Cambria Math"/>
          <w:b/>
          <w:i/>
          <w:color w:val="C00000"/>
          <w:sz w:val="24"/>
          <w:szCs w:val="24"/>
        </w:rPr>
        <w:t xml:space="preserve">осваивает </w:t>
      </w:r>
      <w:r w:rsidR="00EF53C1">
        <w:rPr>
          <w:rFonts w:ascii="Cambria Math" w:hAnsi="Cambria Math"/>
          <w:b/>
          <w:i/>
          <w:color w:val="C00000"/>
          <w:sz w:val="24"/>
          <w:szCs w:val="24"/>
        </w:rPr>
        <w:t xml:space="preserve"> </w:t>
      </w:r>
      <w:r w:rsidRPr="00EF53C1">
        <w:rPr>
          <w:rFonts w:ascii="Cambria Math" w:hAnsi="Cambria Math"/>
          <w:b/>
          <w:i/>
          <w:color w:val="C00000"/>
          <w:sz w:val="24"/>
          <w:szCs w:val="24"/>
        </w:rPr>
        <w:t xml:space="preserve">ребенок </w:t>
      </w:r>
      <w:r w:rsidR="00EF53C1">
        <w:rPr>
          <w:rFonts w:ascii="Cambria Math" w:hAnsi="Cambria Math"/>
          <w:b/>
          <w:i/>
          <w:color w:val="C00000"/>
          <w:sz w:val="24"/>
          <w:szCs w:val="24"/>
        </w:rPr>
        <w:t xml:space="preserve"> </w:t>
      </w:r>
      <w:r w:rsidRPr="00EF53C1">
        <w:rPr>
          <w:rFonts w:ascii="Cambria Math" w:hAnsi="Cambria Math"/>
          <w:b/>
          <w:i/>
          <w:color w:val="C00000"/>
          <w:sz w:val="24"/>
          <w:szCs w:val="24"/>
        </w:rPr>
        <w:t xml:space="preserve">в </w:t>
      </w:r>
      <w:r w:rsidR="00EF53C1">
        <w:rPr>
          <w:rFonts w:ascii="Cambria Math" w:hAnsi="Cambria Math"/>
          <w:b/>
          <w:i/>
          <w:color w:val="C00000"/>
          <w:sz w:val="24"/>
          <w:szCs w:val="24"/>
        </w:rPr>
        <w:t xml:space="preserve"> </w:t>
      </w:r>
      <w:proofErr w:type="spellStart"/>
      <w:r w:rsidRPr="00EF53C1">
        <w:rPr>
          <w:rFonts w:ascii="Cambria Math" w:hAnsi="Cambria Math"/>
          <w:b/>
          <w:i/>
          <w:color w:val="C00000"/>
          <w:sz w:val="24"/>
          <w:szCs w:val="24"/>
        </w:rPr>
        <w:t>занковском</w:t>
      </w:r>
      <w:proofErr w:type="spellEnd"/>
      <w:r w:rsidRPr="00EF53C1">
        <w:rPr>
          <w:rFonts w:ascii="Cambria Math" w:hAnsi="Cambria Math"/>
          <w:b/>
          <w:i/>
          <w:color w:val="C00000"/>
          <w:sz w:val="24"/>
          <w:szCs w:val="24"/>
        </w:rPr>
        <w:t xml:space="preserve"> </w:t>
      </w:r>
      <w:r w:rsidR="00EF53C1">
        <w:rPr>
          <w:rFonts w:ascii="Cambria Math" w:hAnsi="Cambria Math"/>
          <w:b/>
          <w:i/>
          <w:color w:val="C00000"/>
          <w:sz w:val="24"/>
          <w:szCs w:val="24"/>
        </w:rPr>
        <w:t xml:space="preserve"> </w:t>
      </w:r>
      <w:r w:rsidRPr="00EF53C1">
        <w:rPr>
          <w:rFonts w:ascii="Cambria Math" w:hAnsi="Cambria Math"/>
          <w:b/>
          <w:i/>
          <w:color w:val="C00000"/>
          <w:sz w:val="24"/>
          <w:szCs w:val="24"/>
        </w:rPr>
        <w:t>классе?</w:t>
      </w:r>
    </w:p>
    <w:p w:rsidR="00227262" w:rsidRDefault="00C5349B" w:rsidP="00EF53C1">
      <w:pPr>
        <w:spacing w:after="0" w:line="240" w:lineRule="auto"/>
        <w:jc w:val="both"/>
        <w:rPr>
          <w:rFonts w:ascii="Cambria Math" w:hAnsi="Cambria Math"/>
          <w:sz w:val="24"/>
          <w:szCs w:val="24"/>
        </w:rPr>
      </w:pPr>
      <w:r w:rsidRPr="00EF53C1">
        <w:rPr>
          <w:rFonts w:ascii="Cambria Math" w:hAnsi="Cambria Math"/>
          <w:sz w:val="24"/>
          <w:szCs w:val="24"/>
        </w:rPr>
        <w:t xml:space="preserve">      </w:t>
      </w:r>
    </w:p>
    <w:p w:rsidR="00C5349B" w:rsidRPr="00160D35" w:rsidRDefault="00C5349B" w:rsidP="00EF53C1">
      <w:pPr>
        <w:spacing w:after="0" w:line="240" w:lineRule="auto"/>
        <w:jc w:val="both"/>
        <w:rPr>
          <w:rFonts w:ascii="Cambria Math" w:hAnsi="Cambria Math"/>
          <w:color w:val="002060"/>
          <w:sz w:val="24"/>
          <w:szCs w:val="24"/>
        </w:rPr>
      </w:pPr>
      <w:r w:rsidRPr="00EF53C1">
        <w:rPr>
          <w:rFonts w:ascii="Cambria Math" w:hAnsi="Cambria Math"/>
          <w:sz w:val="24"/>
          <w:szCs w:val="24"/>
        </w:rPr>
        <w:t xml:space="preserve"> </w:t>
      </w:r>
      <w:r w:rsidRPr="00160D35">
        <w:rPr>
          <w:rFonts w:ascii="Cambria Math" w:hAnsi="Cambria Math"/>
          <w:color w:val="002060"/>
          <w:sz w:val="24"/>
          <w:szCs w:val="24"/>
        </w:rPr>
        <w:t>Содержание строится с опорой на три кита: 1) цель – общее развитие каждого ребенка; 2) учет особенностей обучаемых; 3) образовательные стандарты.</w:t>
      </w:r>
    </w:p>
    <w:p w:rsidR="00C5349B" w:rsidRPr="00160D35" w:rsidRDefault="00C5349B" w:rsidP="00EF53C1">
      <w:pPr>
        <w:spacing w:after="0" w:line="240" w:lineRule="auto"/>
        <w:jc w:val="both"/>
        <w:rPr>
          <w:rFonts w:ascii="Cambria Math" w:hAnsi="Cambria Math"/>
          <w:color w:val="002060"/>
          <w:sz w:val="24"/>
          <w:szCs w:val="24"/>
        </w:rPr>
      </w:pPr>
      <w:r w:rsidRPr="00160D35">
        <w:rPr>
          <w:rFonts w:ascii="Cambria Math" w:hAnsi="Cambria Math"/>
          <w:color w:val="002060"/>
          <w:sz w:val="24"/>
          <w:szCs w:val="24"/>
        </w:rPr>
        <w:t xml:space="preserve">       Разработан и рекомендован Министерством образования полный учебно-методический комплект для четырехлетней начальной школы, он стал победителем конкурса по созданию учебной литературы нового поколения, проводимого Национальным фондом подготовки кадров и Министерством образования РФ.</w:t>
      </w:r>
    </w:p>
    <w:p w:rsidR="00C5349B" w:rsidRPr="00160D35" w:rsidRDefault="00C5349B" w:rsidP="00EF53C1">
      <w:pPr>
        <w:spacing w:after="0" w:line="240" w:lineRule="auto"/>
        <w:jc w:val="both"/>
        <w:rPr>
          <w:rFonts w:ascii="Cambria Math" w:hAnsi="Cambria Math"/>
          <w:color w:val="002060"/>
          <w:sz w:val="24"/>
          <w:szCs w:val="24"/>
        </w:rPr>
      </w:pPr>
      <w:r w:rsidRPr="00160D35">
        <w:rPr>
          <w:rFonts w:ascii="Cambria Math" w:hAnsi="Cambria Math"/>
          <w:b/>
          <w:color w:val="002060"/>
          <w:sz w:val="24"/>
          <w:szCs w:val="24"/>
        </w:rPr>
        <w:t xml:space="preserve">       Отбор и структурирование содержания всех учебных курсов, характер заданий побуждают детей к поисковой творческой деятельности, наполненной эмоциями.</w:t>
      </w:r>
      <w:r w:rsidRPr="00160D35">
        <w:rPr>
          <w:rFonts w:ascii="Cambria Math" w:hAnsi="Cambria Math"/>
          <w:color w:val="002060"/>
          <w:sz w:val="24"/>
          <w:szCs w:val="24"/>
        </w:rPr>
        <w:t xml:space="preserve"> При написании учебников авторы исходили из того, что импульсом к началу познания служит удивление. Учитывая возрастные особенности обучаемых, в учебных курсах приоритет отдан эмоциональному фактору, который и дает толчок интеллектуальному, нравственному, творческому началу.</w:t>
      </w:r>
    </w:p>
    <w:p w:rsidR="00C5349B" w:rsidRPr="00160D35" w:rsidRDefault="00C5349B" w:rsidP="00EF53C1">
      <w:pPr>
        <w:spacing w:after="0" w:line="240" w:lineRule="auto"/>
        <w:jc w:val="both"/>
        <w:rPr>
          <w:rFonts w:ascii="Cambria Math" w:hAnsi="Cambria Math"/>
          <w:color w:val="002060"/>
          <w:sz w:val="24"/>
          <w:szCs w:val="24"/>
        </w:rPr>
      </w:pPr>
      <w:r w:rsidRPr="00160D35">
        <w:rPr>
          <w:rFonts w:ascii="Cambria Math" w:hAnsi="Cambria Math"/>
          <w:color w:val="002060"/>
          <w:sz w:val="24"/>
          <w:szCs w:val="24"/>
        </w:rPr>
        <w:t xml:space="preserve">       Учтена и </w:t>
      </w:r>
      <w:r w:rsidRPr="00160D35">
        <w:rPr>
          <w:rFonts w:ascii="Cambria Math" w:hAnsi="Cambria Math"/>
          <w:b/>
          <w:color w:val="002060"/>
          <w:sz w:val="24"/>
          <w:szCs w:val="24"/>
        </w:rPr>
        <w:t>такая особенность младших школьников, как синкретизм (слитность) мышления.</w:t>
      </w:r>
      <w:r w:rsidRPr="00160D35">
        <w:rPr>
          <w:rFonts w:ascii="Cambria Math" w:hAnsi="Cambria Math"/>
          <w:color w:val="002060"/>
          <w:sz w:val="24"/>
          <w:szCs w:val="24"/>
        </w:rPr>
        <w:t xml:space="preserve"> Это потом, получив опыт обучения и жизненный опыт, ребенок начнет мыслить аналитически. Сначала он воспринимает мир целостно. Мы воспользовались этой способностью детей, предоставив для рассмотрения не отдельные факты и явления, а их связи, которые образуют доступное ребенку целое.</w:t>
      </w:r>
    </w:p>
    <w:p w:rsidR="00C5349B" w:rsidRPr="00F16E1F" w:rsidRDefault="00C5349B" w:rsidP="00EF53C1">
      <w:pPr>
        <w:spacing w:after="0" w:line="240" w:lineRule="auto"/>
        <w:rPr>
          <w:rFonts w:ascii="Cambria Math" w:hAnsi="Cambria Math"/>
          <w:color w:val="002060"/>
          <w:sz w:val="24"/>
          <w:szCs w:val="24"/>
        </w:rPr>
      </w:pPr>
      <w:r w:rsidRPr="00160D35">
        <w:rPr>
          <w:rFonts w:ascii="Cambria Math" w:hAnsi="Cambria Math"/>
          <w:color w:val="002060"/>
          <w:sz w:val="24"/>
          <w:szCs w:val="24"/>
        </w:rPr>
        <w:t xml:space="preserve"> </w:t>
      </w:r>
      <w:r w:rsidR="002D6F2E" w:rsidRPr="00160D35">
        <w:rPr>
          <w:rFonts w:ascii="Cambria Math" w:hAnsi="Cambria Math"/>
          <w:color w:val="002060"/>
          <w:sz w:val="24"/>
          <w:szCs w:val="24"/>
        </w:rPr>
        <w:tab/>
      </w:r>
      <w:r w:rsidRPr="00160D35">
        <w:rPr>
          <w:rFonts w:ascii="Cambria Math" w:hAnsi="Cambria Math"/>
          <w:color w:val="002060"/>
          <w:sz w:val="24"/>
          <w:szCs w:val="24"/>
        </w:rPr>
        <w:t>Для иллюстрации приведем фрагмент урока.</w:t>
      </w:r>
      <w:r w:rsidR="002D6F2E" w:rsidRPr="00160D35">
        <w:rPr>
          <w:rFonts w:ascii="Cambria Math" w:hAnsi="Cambria Math"/>
          <w:color w:val="002060"/>
          <w:sz w:val="24"/>
          <w:szCs w:val="24"/>
        </w:rPr>
        <w:t xml:space="preserve"> </w:t>
      </w:r>
      <w:r w:rsidRPr="00160D35">
        <w:rPr>
          <w:rFonts w:ascii="Cambria Math" w:hAnsi="Cambria Math"/>
          <w:color w:val="002060"/>
          <w:sz w:val="24"/>
          <w:szCs w:val="24"/>
        </w:rPr>
        <w:t>Задание из учебника русского яз</w:t>
      </w:r>
      <w:r w:rsidR="002D6F2E" w:rsidRPr="00160D35">
        <w:rPr>
          <w:rFonts w:ascii="Cambria Math" w:hAnsi="Cambria Math"/>
          <w:color w:val="002060"/>
          <w:sz w:val="24"/>
          <w:szCs w:val="24"/>
        </w:rPr>
        <w:t xml:space="preserve">ыка для 2-го класса </w:t>
      </w:r>
      <w:r w:rsidRPr="00160D35">
        <w:rPr>
          <w:rFonts w:ascii="Cambria Math" w:hAnsi="Cambria Math"/>
          <w:color w:val="002060"/>
          <w:sz w:val="24"/>
          <w:szCs w:val="24"/>
        </w:rPr>
        <w:t xml:space="preserve">(начало учебного года): </w:t>
      </w:r>
      <w:r w:rsidRPr="00F16E1F">
        <w:rPr>
          <w:rFonts w:ascii="Cambria Math" w:hAnsi="Cambria Math"/>
          <w:i/>
          <w:color w:val="002060"/>
          <w:sz w:val="24"/>
          <w:szCs w:val="24"/>
        </w:rPr>
        <w:t>«Прочитай, вставляя подходящие по с</w:t>
      </w:r>
      <w:r w:rsidR="00EF53C1" w:rsidRPr="00F16E1F">
        <w:rPr>
          <w:rFonts w:ascii="Cambria Math" w:hAnsi="Cambria Math"/>
          <w:i/>
          <w:color w:val="002060"/>
          <w:sz w:val="24"/>
          <w:szCs w:val="24"/>
        </w:rPr>
        <w:t xml:space="preserve">мыслу названия животных. Запиши </w:t>
      </w:r>
      <w:r w:rsidRPr="00F16E1F">
        <w:rPr>
          <w:rFonts w:ascii="Cambria Math" w:hAnsi="Cambria Math"/>
          <w:i/>
          <w:color w:val="002060"/>
          <w:sz w:val="24"/>
          <w:szCs w:val="24"/>
        </w:rPr>
        <w:t>предложение».</w:t>
      </w:r>
    </w:p>
    <w:p w:rsidR="00C5349B" w:rsidRPr="00F16E1F" w:rsidRDefault="00C5349B" w:rsidP="00EF53C1">
      <w:pPr>
        <w:spacing w:after="0" w:line="240" w:lineRule="auto"/>
        <w:ind w:right="-143"/>
        <w:rPr>
          <w:rFonts w:ascii="Cambria Math" w:hAnsi="Cambria Math"/>
          <w:color w:val="002060"/>
          <w:sz w:val="24"/>
          <w:szCs w:val="24"/>
        </w:rPr>
      </w:pPr>
      <w:r w:rsidRPr="00F16E1F">
        <w:rPr>
          <w:rFonts w:ascii="Cambria Math" w:hAnsi="Cambria Math"/>
          <w:color w:val="002060"/>
          <w:sz w:val="24"/>
          <w:szCs w:val="24"/>
        </w:rPr>
        <w:t>К заданию дан рисунок с изображением лисы, бобра,</w:t>
      </w:r>
      <w:r w:rsidR="00EF53C1" w:rsidRPr="00F16E1F">
        <w:rPr>
          <w:rFonts w:ascii="Cambria Math" w:hAnsi="Cambria Math"/>
          <w:color w:val="002060"/>
          <w:sz w:val="24"/>
          <w:szCs w:val="24"/>
        </w:rPr>
        <w:t xml:space="preserve"> волка, мышки, медведя, аиста и </w:t>
      </w:r>
      <w:r w:rsidRPr="00F16E1F">
        <w:rPr>
          <w:rFonts w:ascii="Cambria Math" w:hAnsi="Cambria Math"/>
          <w:color w:val="002060"/>
          <w:sz w:val="24"/>
          <w:szCs w:val="24"/>
        </w:rPr>
        <w:t>ласточки.</w:t>
      </w:r>
    </w:p>
    <w:p w:rsidR="00C5349B" w:rsidRPr="00F16E1F" w:rsidRDefault="00C5349B" w:rsidP="00EF53C1">
      <w:pPr>
        <w:spacing w:after="0"/>
        <w:rPr>
          <w:rFonts w:ascii="Cambria Math" w:hAnsi="Cambria Math"/>
          <w:i/>
          <w:color w:val="002060"/>
          <w:sz w:val="24"/>
          <w:szCs w:val="24"/>
        </w:rPr>
      </w:pPr>
      <w:r w:rsidRPr="00F16E1F">
        <w:rPr>
          <w:rFonts w:ascii="Cambria Math" w:hAnsi="Cambria Math"/>
          <w:i/>
          <w:color w:val="002060"/>
          <w:sz w:val="24"/>
          <w:szCs w:val="24"/>
        </w:rPr>
        <w:t>В берлоге живет _______, в гнезде______, в гнездышке ______,</w:t>
      </w:r>
    </w:p>
    <w:p w:rsidR="00C5349B" w:rsidRPr="00F16E1F" w:rsidRDefault="00C5349B" w:rsidP="00EF53C1">
      <w:pPr>
        <w:spacing w:after="0"/>
        <w:rPr>
          <w:rFonts w:ascii="Cambria Math" w:hAnsi="Cambria Math"/>
          <w:i/>
          <w:color w:val="002060"/>
          <w:sz w:val="24"/>
          <w:szCs w:val="24"/>
        </w:rPr>
      </w:pPr>
      <w:r w:rsidRPr="00F16E1F">
        <w:rPr>
          <w:rFonts w:ascii="Cambria Math" w:hAnsi="Cambria Math"/>
          <w:i/>
          <w:color w:val="002060"/>
          <w:sz w:val="24"/>
          <w:szCs w:val="24"/>
        </w:rPr>
        <w:t>в норе_______, в норке _______, в хатке ______, в логове _______.</w:t>
      </w:r>
    </w:p>
    <w:p w:rsidR="00C5349B" w:rsidRPr="00F16E1F" w:rsidRDefault="00C5349B" w:rsidP="002D6F2E">
      <w:pPr>
        <w:spacing w:after="0" w:line="240" w:lineRule="auto"/>
        <w:rPr>
          <w:rFonts w:ascii="Cambria Math" w:hAnsi="Cambria Math"/>
          <w:i/>
          <w:color w:val="002060"/>
          <w:sz w:val="24"/>
          <w:szCs w:val="24"/>
        </w:rPr>
      </w:pPr>
      <w:r w:rsidRPr="00F16E1F">
        <w:rPr>
          <w:rFonts w:ascii="Cambria Math" w:hAnsi="Cambria Math"/>
          <w:i/>
          <w:color w:val="002060"/>
          <w:sz w:val="24"/>
          <w:szCs w:val="24"/>
        </w:rPr>
        <w:t>Найди однокоренные слова, обозначь в них корень. Объясни разницу в значении этих слов. Сравни, как в них звучат одинаковые буквы гласных в корне.</w:t>
      </w:r>
    </w:p>
    <w:p w:rsidR="00C5349B" w:rsidRPr="00F16E1F" w:rsidRDefault="00C5349B" w:rsidP="00EF53C1">
      <w:pPr>
        <w:spacing w:after="0" w:line="240" w:lineRule="auto"/>
        <w:rPr>
          <w:rFonts w:ascii="Cambria Math" w:hAnsi="Cambria Math"/>
          <w:color w:val="002060"/>
          <w:sz w:val="24"/>
          <w:szCs w:val="24"/>
        </w:rPr>
      </w:pPr>
      <w:r w:rsidRPr="00F16E1F">
        <w:rPr>
          <w:rFonts w:ascii="Cambria Math" w:hAnsi="Cambria Math"/>
          <w:color w:val="002060"/>
          <w:sz w:val="24"/>
          <w:szCs w:val="24"/>
        </w:rPr>
        <w:t>Учитель предлагает закрыть предложение линейкой и открывать и читать его постепенно. Дети улыбаются, ждут секрета.</w:t>
      </w:r>
    </w:p>
    <w:p w:rsidR="00C5349B" w:rsidRPr="00F16E1F" w:rsidRDefault="00C5349B" w:rsidP="00EF53C1">
      <w:pPr>
        <w:spacing w:after="0" w:line="240" w:lineRule="auto"/>
        <w:rPr>
          <w:rFonts w:ascii="Cambria Math" w:hAnsi="Cambria Math"/>
          <w:color w:val="002060"/>
          <w:sz w:val="24"/>
          <w:szCs w:val="24"/>
        </w:rPr>
      </w:pPr>
      <w:r w:rsidRPr="00F16E1F">
        <w:rPr>
          <w:rFonts w:ascii="Cambria Math" w:hAnsi="Cambria Math"/>
          <w:i/>
          <w:color w:val="002060"/>
          <w:sz w:val="24"/>
          <w:szCs w:val="24"/>
        </w:rPr>
        <w:t>Ученик 1:</w:t>
      </w:r>
      <w:r w:rsidRPr="00F16E1F">
        <w:rPr>
          <w:rFonts w:ascii="Cambria Math" w:hAnsi="Cambria Math"/>
          <w:color w:val="002060"/>
          <w:sz w:val="24"/>
          <w:szCs w:val="24"/>
        </w:rPr>
        <w:t xml:space="preserve"> В берлоге живет медведь.</w:t>
      </w:r>
    </w:p>
    <w:p w:rsidR="00C5349B" w:rsidRPr="00F16E1F" w:rsidRDefault="00C5349B" w:rsidP="00EF53C1">
      <w:pPr>
        <w:spacing w:after="0" w:line="240" w:lineRule="auto"/>
        <w:rPr>
          <w:rFonts w:ascii="Cambria Math" w:hAnsi="Cambria Math"/>
          <w:color w:val="002060"/>
          <w:sz w:val="24"/>
          <w:szCs w:val="24"/>
        </w:rPr>
      </w:pPr>
      <w:r w:rsidRPr="00F16E1F">
        <w:rPr>
          <w:rFonts w:ascii="Cambria Math" w:hAnsi="Cambria Math"/>
          <w:color w:val="002060"/>
          <w:sz w:val="24"/>
          <w:szCs w:val="24"/>
        </w:rPr>
        <w:t>Класс выражает согласие, передвигают линейку вправо.</w:t>
      </w:r>
    </w:p>
    <w:p w:rsidR="00C5349B" w:rsidRPr="00F16E1F" w:rsidRDefault="00C5349B" w:rsidP="00EF53C1">
      <w:pPr>
        <w:spacing w:after="0" w:line="240" w:lineRule="auto"/>
        <w:rPr>
          <w:rFonts w:ascii="Cambria Math" w:hAnsi="Cambria Math"/>
          <w:color w:val="002060"/>
          <w:sz w:val="24"/>
          <w:szCs w:val="24"/>
        </w:rPr>
      </w:pPr>
      <w:r w:rsidRPr="00F16E1F">
        <w:rPr>
          <w:rFonts w:ascii="Cambria Math" w:hAnsi="Cambria Math"/>
          <w:i/>
          <w:color w:val="002060"/>
          <w:sz w:val="24"/>
          <w:szCs w:val="24"/>
        </w:rPr>
        <w:t>Ученик 2:</w:t>
      </w:r>
      <w:r w:rsidRPr="00F16E1F">
        <w:rPr>
          <w:rFonts w:ascii="Cambria Math" w:hAnsi="Cambria Math"/>
          <w:color w:val="002060"/>
          <w:sz w:val="24"/>
          <w:szCs w:val="24"/>
        </w:rPr>
        <w:t xml:space="preserve"> В гнезде может жить и аист, и ласточка.</w:t>
      </w:r>
    </w:p>
    <w:p w:rsidR="00C5349B" w:rsidRPr="00F16E1F" w:rsidRDefault="00C5349B" w:rsidP="00EF53C1">
      <w:pPr>
        <w:spacing w:after="0" w:line="240" w:lineRule="auto"/>
        <w:rPr>
          <w:rFonts w:ascii="Cambria Math" w:hAnsi="Cambria Math"/>
          <w:color w:val="002060"/>
          <w:sz w:val="24"/>
          <w:szCs w:val="24"/>
        </w:rPr>
      </w:pPr>
      <w:r w:rsidRPr="00F16E1F">
        <w:rPr>
          <w:rFonts w:ascii="Cambria Math" w:hAnsi="Cambria Math"/>
          <w:i/>
          <w:color w:val="002060"/>
          <w:sz w:val="24"/>
          <w:szCs w:val="24"/>
        </w:rPr>
        <w:t>Ученик 3:</w:t>
      </w:r>
      <w:r w:rsidRPr="00F16E1F">
        <w:rPr>
          <w:rFonts w:ascii="Cambria Math" w:hAnsi="Cambria Math"/>
          <w:color w:val="002060"/>
          <w:sz w:val="24"/>
          <w:szCs w:val="24"/>
        </w:rPr>
        <w:t xml:space="preserve"> В гнездышке… (замолкает.)</w:t>
      </w:r>
    </w:p>
    <w:p w:rsidR="00C5349B" w:rsidRPr="00F16E1F" w:rsidRDefault="00C5349B" w:rsidP="00EF53C1">
      <w:pPr>
        <w:spacing w:after="0" w:line="240" w:lineRule="auto"/>
        <w:rPr>
          <w:rFonts w:ascii="Cambria Math" w:hAnsi="Cambria Math"/>
          <w:color w:val="002060"/>
          <w:sz w:val="24"/>
          <w:szCs w:val="24"/>
        </w:rPr>
      </w:pPr>
      <w:r w:rsidRPr="00F16E1F">
        <w:rPr>
          <w:rFonts w:ascii="Cambria Math" w:hAnsi="Cambria Math"/>
          <w:color w:val="002060"/>
          <w:sz w:val="24"/>
          <w:szCs w:val="24"/>
        </w:rPr>
        <w:lastRenderedPageBreak/>
        <w:t>Возгласы: «Нет, не так: в гнезде – аист, он большой, а в гнездышке – ласточка, она маленькая». Дети смеются, возгласы: «Вот она ловушка!»</w:t>
      </w:r>
    </w:p>
    <w:p w:rsidR="00C5349B" w:rsidRPr="00F16E1F" w:rsidRDefault="00C5349B" w:rsidP="00EF53C1">
      <w:pPr>
        <w:spacing w:after="0" w:line="240" w:lineRule="auto"/>
        <w:rPr>
          <w:rFonts w:ascii="Cambria Math" w:hAnsi="Cambria Math"/>
          <w:color w:val="002060"/>
          <w:sz w:val="24"/>
          <w:szCs w:val="24"/>
        </w:rPr>
      </w:pPr>
      <w:r w:rsidRPr="00F16E1F">
        <w:rPr>
          <w:rFonts w:ascii="Cambria Math" w:hAnsi="Cambria Math"/>
          <w:i/>
          <w:color w:val="002060"/>
          <w:sz w:val="24"/>
          <w:szCs w:val="24"/>
        </w:rPr>
        <w:t>Ученик 4:</w:t>
      </w:r>
      <w:r w:rsidRPr="00F16E1F">
        <w:rPr>
          <w:rFonts w:ascii="Cambria Math" w:hAnsi="Cambria Math"/>
          <w:color w:val="002060"/>
          <w:sz w:val="24"/>
          <w:szCs w:val="24"/>
        </w:rPr>
        <w:t xml:space="preserve"> В норе – лиса, бобр, волк, мышка.</w:t>
      </w:r>
    </w:p>
    <w:p w:rsidR="00C5349B" w:rsidRPr="00F16E1F" w:rsidRDefault="00C5349B" w:rsidP="00EF53C1">
      <w:pPr>
        <w:spacing w:after="0" w:line="240" w:lineRule="auto"/>
        <w:rPr>
          <w:rFonts w:ascii="Cambria Math" w:hAnsi="Cambria Math"/>
          <w:color w:val="002060"/>
          <w:sz w:val="24"/>
          <w:szCs w:val="24"/>
        </w:rPr>
      </w:pPr>
      <w:r w:rsidRPr="00F16E1F">
        <w:rPr>
          <w:rFonts w:ascii="Cambria Math" w:hAnsi="Cambria Math"/>
          <w:i/>
          <w:color w:val="002060"/>
          <w:sz w:val="24"/>
          <w:szCs w:val="24"/>
        </w:rPr>
        <w:t>Ученик 5:</w:t>
      </w:r>
      <w:r w:rsidRPr="00F16E1F">
        <w:rPr>
          <w:rFonts w:ascii="Cambria Math" w:hAnsi="Cambria Math"/>
          <w:color w:val="002060"/>
          <w:sz w:val="24"/>
          <w:szCs w:val="24"/>
        </w:rPr>
        <w:t xml:space="preserve"> В норке…</w:t>
      </w:r>
    </w:p>
    <w:p w:rsidR="00C5349B" w:rsidRPr="00160D35" w:rsidRDefault="00C5349B" w:rsidP="002D6F2E">
      <w:pPr>
        <w:spacing w:after="0" w:line="240" w:lineRule="auto"/>
        <w:ind w:firstLine="708"/>
        <w:jc w:val="both"/>
        <w:rPr>
          <w:rFonts w:ascii="Cambria Math" w:hAnsi="Cambria Math"/>
          <w:color w:val="002060"/>
          <w:sz w:val="24"/>
          <w:szCs w:val="24"/>
        </w:rPr>
      </w:pPr>
      <w:r w:rsidRPr="00160D35">
        <w:rPr>
          <w:rFonts w:ascii="Cambria Math" w:hAnsi="Cambria Math"/>
          <w:color w:val="002060"/>
          <w:sz w:val="24"/>
          <w:szCs w:val="24"/>
        </w:rPr>
        <w:t>Опять (назовем по-взрослому) возникает коллизия, столкновение, и вначале в норку уходит мышка, потом в хатку бобр, наконец, в логово волк, а в норе остается только лиса (удивление, улыбки). Дальше дети работали над грамматическими заданиями. В результате они существенно расширили свой словарь, узнав, как называются жилища разных животных; имея представление только о корне слова, они устанавливали, как суффикс (без употребления понятия) меняет</w:t>
      </w:r>
      <w:bookmarkStart w:id="0" w:name="_GoBack"/>
      <w:r w:rsidRPr="00160D35">
        <w:rPr>
          <w:rFonts w:ascii="Cambria Math" w:hAnsi="Cambria Math"/>
          <w:color w:val="002060"/>
          <w:sz w:val="24"/>
          <w:szCs w:val="24"/>
        </w:rPr>
        <w:t xml:space="preserve"> смысл слова; сравнивали произношение и написание гласных в корне под ударением и без ударения (гнездо – гнездышко, нора – норка). Кто-то выполнил все, а кто-то только часть заданий, но главное, в этом многоаспектном задании свою нишу нашел каждый ребенок. Таким образом, здесь была учтена особенность младших школьников – целостное восприятие мира. И явления языка предстают перед ними целостно: в тесном переплетении смысла слова и грамматических законов.</w:t>
      </w:r>
    </w:p>
    <w:p w:rsidR="00C5349B" w:rsidRPr="00160D35" w:rsidRDefault="00C5349B" w:rsidP="002D6F2E">
      <w:pPr>
        <w:spacing w:after="0" w:line="240" w:lineRule="auto"/>
        <w:ind w:firstLine="708"/>
        <w:jc w:val="both"/>
        <w:rPr>
          <w:rFonts w:ascii="Cambria Math" w:hAnsi="Cambria Math"/>
          <w:color w:val="002060"/>
          <w:sz w:val="24"/>
          <w:szCs w:val="24"/>
        </w:rPr>
      </w:pPr>
      <w:r w:rsidRPr="00160D35">
        <w:rPr>
          <w:rFonts w:ascii="Cambria Math" w:hAnsi="Cambria Math"/>
          <w:color w:val="002060"/>
          <w:sz w:val="24"/>
          <w:szCs w:val="24"/>
        </w:rPr>
        <w:t>Когда второклассники подойдут к изучению состава слова и проверяемой безударной гласной, они будут готовы к усвоению данного материала. После его изучения это знание включится в новый материал. Таким образом, обязательное для усвоения содержание проходит через весь учебник и, значит, будет усвоено. Для сравнения скажем, что в традиционном учебнике дети учатс</w:t>
      </w:r>
      <w:r w:rsidR="00F16E1F" w:rsidRPr="00160D35">
        <w:rPr>
          <w:rFonts w:ascii="Cambria Math" w:hAnsi="Cambria Math"/>
          <w:color w:val="002060"/>
          <w:sz w:val="24"/>
          <w:szCs w:val="24"/>
        </w:rPr>
        <w:t xml:space="preserve">я правильно выбирать букву для </w:t>
      </w:r>
      <w:r w:rsidRPr="00160D35">
        <w:rPr>
          <w:rFonts w:ascii="Cambria Math" w:hAnsi="Cambria Math"/>
          <w:color w:val="002060"/>
          <w:sz w:val="24"/>
          <w:szCs w:val="24"/>
        </w:rPr>
        <w:t>безударного гласного звука в 26 упражнениях в рамках одного параграфа и раздела «Повторение», а в нашем учебнике – в 56, считая и приведенный пример.</w:t>
      </w:r>
    </w:p>
    <w:p w:rsidR="00C5349B" w:rsidRPr="00160D35" w:rsidRDefault="00C5349B" w:rsidP="002D6F2E">
      <w:pPr>
        <w:spacing w:after="0" w:line="240" w:lineRule="auto"/>
        <w:ind w:firstLine="708"/>
        <w:jc w:val="both"/>
        <w:rPr>
          <w:rFonts w:ascii="Cambria Math" w:hAnsi="Cambria Math"/>
          <w:color w:val="002060"/>
          <w:sz w:val="24"/>
          <w:szCs w:val="24"/>
        </w:rPr>
      </w:pPr>
      <w:r w:rsidRPr="00160D35">
        <w:rPr>
          <w:rFonts w:ascii="Cambria Math" w:hAnsi="Cambria Math"/>
          <w:color w:val="002060"/>
          <w:sz w:val="24"/>
          <w:szCs w:val="24"/>
        </w:rPr>
        <w:t>В таком распределении в учебнике (во всех учебниках) обязательного для усвоения материала – два разных подхода к формированию прочности знаний. Сравним их с поливом почвы. Можно это сделать быстро, поливая сильной струей. А можно, как в засушливых странах, обеспечивать постоянное пропитывание почвы при помощи капельного орошения. И оказывается, что во втором случае результат и самый экономный, и самый высокий.</w:t>
      </w:r>
    </w:p>
    <w:p w:rsidR="00C5349B" w:rsidRPr="00160D35" w:rsidRDefault="00C5349B" w:rsidP="002D6F2E">
      <w:pPr>
        <w:spacing w:after="0" w:line="240" w:lineRule="auto"/>
        <w:jc w:val="both"/>
        <w:rPr>
          <w:rFonts w:ascii="Cambria Math" w:hAnsi="Cambria Math"/>
          <w:color w:val="002060"/>
          <w:sz w:val="24"/>
          <w:szCs w:val="24"/>
        </w:rPr>
      </w:pPr>
      <w:r w:rsidRPr="00160D35">
        <w:rPr>
          <w:rFonts w:ascii="Cambria Math" w:hAnsi="Cambria Math"/>
          <w:color w:val="002060"/>
          <w:sz w:val="24"/>
          <w:szCs w:val="24"/>
        </w:rPr>
        <w:t xml:space="preserve">       </w:t>
      </w:r>
      <w:bookmarkEnd w:id="0"/>
      <w:r w:rsidRPr="00160D35">
        <w:rPr>
          <w:rFonts w:ascii="Cambria Math" w:hAnsi="Cambria Math"/>
          <w:color w:val="002060"/>
          <w:sz w:val="24"/>
          <w:szCs w:val="24"/>
        </w:rPr>
        <w:t>Мы упомянули и проиллюстрировали примером только две позиции, которые учитывались при отборе и структурировании содержания начального образования. Одна показывает, что мы, взрослые, и наши дети похожи: всем требуется эмоциональный настрой на работу; а другая – что мы очень разные, например, по-разному воспринимаем информацию и реальный мир. Поэтому взрослые должны научиться оценивать предлагаемое ребенку содержание с позиции требований завтрашнего дня (а не своего вчерашнего) и с позиции его возрастных возможностей.</w:t>
      </w:r>
    </w:p>
    <w:p w:rsidR="000625ED" w:rsidRPr="00CB2CC8" w:rsidRDefault="00C5349B" w:rsidP="00CB2CC8">
      <w:pPr>
        <w:spacing w:after="0" w:line="240" w:lineRule="auto"/>
        <w:jc w:val="both"/>
        <w:rPr>
          <w:rFonts w:ascii="Cambria Math" w:hAnsi="Cambria Math"/>
          <w:color w:val="002060"/>
          <w:sz w:val="24"/>
          <w:szCs w:val="24"/>
        </w:rPr>
      </w:pPr>
      <w:r w:rsidRPr="00160D35">
        <w:rPr>
          <w:rFonts w:ascii="Cambria Math" w:hAnsi="Cambria Math"/>
          <w:color w:val="002060"/>
          <w:sz w:val="24"/>
          <w:szCs w:val="24"/>
        </w:rPr>
        <w:t xml:space="preserve">       </w:t>
      </w:r>
      <w:r w:rsidRPr="00160D35">
        <w:rPr>
          <w:rFonts w:ascii="Cambria Math" w:hAnsi="Cambria Math"/>
          <w:b/>
          <w:color w:val="002060"/>
          <w:sz w:val="24"/>
          <w:szCs w:val="24"/>
        </w:rPr>
        <w:t>Откажитесь</w:t>
      </w:r>
      <w:r w:rsidR="00F16E1F" w:rsidRPr="00160D35">
        <w:rPr>
          <w:rFonts w:ascii="Cambria Math" w:hAnsi="Cambria Math"/>
          <w:b/>
          <w:color w:val="002060"/>
          <w:sz w:val="24"/>
          <w:szCs w:val="24"/>
        </w:rPr>
        <w:t xml:space="preserve"> </w:t>
      </w:r>
      <w:r w:rsidRPr="00160D35">
        <w:rPr>
          <w:rFonts w:ascii="Cambria Math" w:hAnsi="Cambria Math"/>
          <w:b/>
          <w:color w:val="002060"/>
          <w:sz w:val="24"/>
          <w:szCs w:val="24"/>
        </w:rPr>
        <w:t xml:space="preserve"> от </w:t>
      </w:r>
      <w:r w:rsidR="00F16E1F" w:rsidRPr="00160D35">
        <w:rPr>
          <w:rFonts w:ascii="Cambria Math" w:hAnsi="Cambria Math"/>
          <w:b/>
          <w:color w:val="002060"/>
          <w:sz w:val="24"/>
          <w:szCs w:val="24"/>
        </w:rPr>
        <w:t xml:space="preserve"> </w:t>
      </w:r>
      <w:r w:rsidRPr="00160D35">
        <w:rPr>
          <w:rFonts w:ascii="Cambria Math" w:hAnsi="Cambria Math"/>
          <w:b/>
          <w:color w:val="002060"/>
          <w:sz w:val="24"/>
          <w:szCs w:val="24"/>
        </w:rPr>
        <w:t xml:space="preserve">желания </w:t>
      </w:r>
      <w:r w:rsidR="00F16E1F" w:rsidRPr="00160D35">
        <w:rPr>
          <w:rFonts w:ascii="Cambria Math" w:hAnsi="Cambria Math"/>
          <w:b/>
          <w:color w:val="002060"/>
          <w:sz w:val="24"/>
          <w:szCs w:val="24"/>
        </w:rPr>
        <w:t xml:space="preserve"> </w:t>
      </w:r>
      <w:r w:rsidRPr="00160D35">
        <w:rPr>
          <w:rFonts w:ascii="Cambria Math" w:hAnsi="Cambria Math"/>
          <w:b/>
          <w:color w:val="002060"/>
          <w:sz w:val="24"/>
          <w:szCs w:val="24"/>
        </w:rPr>
        <w:t xml:space="preserve">сравнивать </w:t>
      </w:r>
      <w:r w:rsidR="00F16E1F" w:rsidRPr="00160D35">
        <w:rPr>
          <w:rFonts w:ascii="Cambria Math" w:hAnsi="Cambria Math"/>
          <w:b/>
          <w:color w:val="002060"/>
          <w:sz w:val="24"/>
          <w:szCs w:val="24"/>
        </w:rPr>
        <w:t xml:space="preserve"> </w:t>
      </w:r>
      <w:r w:rsidRPr="00160D35">
        <w:rPr>
          <w:rFonts w:ascii="Cambria Math" w:hAnsi="Cambria Math"/>
          <w:b/>
          <w:color w:val="002060"/>
          <w:sz w:val="24"/>
          <w:szCs w:val="24"/>
        </w:rPr>
        <w:t xml:space="preserve">со </w:t>
      </w:r>
      <w:r w:rsidR="00F16E1F" w:rsidRPr="00160D35">
        <w:rPr>
          <w:rFonts w:ascii="Cambria Math" w:hAnsi="Cambria Math"/>
          <w:b/>
          <w:color w:val="002060"/>
          <w:sz w:val="24"/>
          <w:szCs w:val="24"/>
        </w:rPr>
        <w:t xml:space="preserve"> </w:t>
      </w:r>
      <w:r w:rsidRPr="00160D35">
        <w:rPr>
          <w:rFonts w:ascii="Cambria Math" w:hAnsi="Cambria Math"/>
          <w:b/>
          <w:color w:val="002060"/>
          <w:sz w:val="24"/>
          <w:szCs w:val="24"/>
        </w:rPr>
        <w:t xml:space="preserve">своим </w:t>
      </w:r>
      <w:r w:rsidR="00F16E1F" w:rsidRPr="00160D35">
        <w:rPr>
          <w:rFonts w:ascii="Cambria Math" w:hAnsi="Cambria Math"/>
          <w:b/>
          <w:color w:val="002060"/>
          <w:sz w:val="24"/>
          <w:szCs w:val="24"/>
        </w:rPr>
        <w:t xml:space="preserve"> </w:t>
      </w:r>
      <w:r w:rsidRPr="00160D35">
        <w:rPr>
          <w:rFonts w:ascii="Cambria Math" w:hAnsi="Cambria Math"/>
          <w:b/>
          <w:color w:val="002060"/>
          <w:sz w:val="24"/>
          <w:szCs w:val="24"/>
        </w:rPr>
        <w:t xml:space="preserve">школьным </w:t>
      </w:r>
      <w:r w:rsidR="00F16E1F" w:rsidRPr="00160D35">
        <w:rPr>
          <w:rFonts w:ascii="Cambria Math" w:hAnsi="Cambria Math"/>
          <w:b/>
          <w:color w:val="002060"/>
          <w:sz w:val="24"/>
          <w:szCs w:val="24"/>
        </w:rPr>
        <w:t xml:space="preserve"> </w:t>
      </w:r>
      <w:r w:rsidRPr="00160D35">
        <w:rPr>
          <w:rFonts w:ascii="Cambria Math" w:hAnsi="Cambria Math"/>
          <w:b/>
          <w:color w:val="002060"/>
          <w:sz w:val="24"/>
          <w:szCs w:val="24"/>
        </w:rPr>
        <w:t xml:space="preserve">опытом </w:t>
      </w:r>
      <w:r w:rsidR="00F16E1F" w:rsidRPr="00160D35">
        <w:rPr>
          <w:rFonts w:ascii="Cambria Math" w:hAnsi="Cambria Math"/>
          <w:b/>
          <w:color w:val="002060"/>
          <w:sz w:val="24"/>
          <w:szCs w:val="24"/>
        </w:rPr>
        <w:t xml:space="preserve"> </w:t>
      </w:r>
      <w:r w:rsidRPr="00160D35">
        <w:rPr>
          <w:rFonts w:ascii="Cambria Math" w:hAnsi="Cambria Math"/>
          <w:b/>
          <w:color w:val="002060"/>
          <w:sz w:val="24"/>
          <w:szCs w:val="24"/>
        </w:rPr>
        <w:t xml:space="preserve">современные </w:t>
      </w:r>
      <w:r w:rsidR="00F16E1F" w:rsidRPr="00160D35">
        <w:rPr>
          <w:rFonts w:ascii="Cambria Math" w:hAnsi="Cambria Math"/>
          <w:b/>
          <w:color w:val="002060"/>
          <w:sz w:val="24"/>
          <w:szCs w:val="24"/>
        </w:rPr>
        <w:t xml:space="preserve"> </w:t>
      </w:r>
      <w:r w:rsidRPr="00160D35">
        <w:rPr>
          <w:rFonts w:ascii="Cambria Math" w:hAnsi="Cambria Math"/>
          <w:b/>
          <w:color w:val="002060"/>
          <w:sz w:val="24"/>
          <w:szCs w:val="24"/>
        </w:rPr>
        <w:t>учебники и манеру преподавания.</w:t>
      </w:r>
      <w:r w:rsidR="00EF53C1" w:rsidRPr="00160D35">
        <w:rPr>
          <w:rFonts w:ascii="Cambria Math" w:hAnsi="Cambria Math"/>
          <w:color w:val="002060"/>
          <w:sz w:val="24"/>
          <w:szCs w:val="24"/>
        </w:rPr>
        <w:t xml:space="preserve"> </w:t>
      </w:r>
      <w:r w:rsidRPr="00160D35">
        <w:rPr>
          <w:rFonts w:ascii="Cambria Math" w:hAnsi="Cambria Math"/>
          <w:color w:val="002060"/>
          <w:sz w:val="24"/>
          <w:szCs w:val="24"/>
        </w:rPr>
        <w:t xml:space="preserve">Напоминаем, что при всем богатстве и необычности содержания учебников в них заложен обязательный образовательный стандарт. Поэтому в случае житейской необходимости вы можете перевести ребенка из </w:t>
      </w:r>
      <w:proofErr w:type="spellStart"/>
      <w:r w:rsidRPr="00160D35">
        <w:rPr>
          <w:rFonts w:ascii="Cambria Math" w:hAnsi="Cambria Math"/>
          <w:color w:val="002060"/>
          <w:sz w:val="24"/>
          <w:szCs w:val="24"/>
        </w:rPr>
        <w:t>занковского</w:t>
      </w:r>
      <w:proofErr w:type="spellEnd"/>
      <w:r w:rsidRPr="00160D35">
        <w:rPr>
          <w:rFonts w:ascii="Cambria Math" w:hAnsi="Cambria Math"/>
          <w:color w:val="002060"/>
          <w:sz w:val="24"/>
          <w:szCs w:val="24"/>
        </w:rPr>
        <w:t xml:space="preserve"> класса в любой другой. Он легко впишется в новые условия.</w:t>
      </w:r>
    </w:p>
    <w:sectPr w:rsidR="000625ED" w:rsidRPr="00CB2CC8" w:rsidSect="00F16E1F">
      <w:pgSz w:w="11906" w:h="16838"/>
      <w:pgMar w:top="568" w:right="850" w:bottom="1134" w:left="709" w:header="708" w:footer="708" w:gutter="0"/>
      <w:pgBorders w:offsetFrom="page">
        <w:top w:val="classicalWave" w:sz="5" w:space="24" w:color="auto"/>
        <w:left w:val="classicalWave" w:sz="5" w:space="24" w:color="auto"/>
        <w:bottom w:val="classicalWave" w:sz="5" w:space="24" w:color="auto"/>
        <w:right w:val="classicalWave" w:sz="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6ADC"/>
    <w:multiLevelType w:val="hybridMultilevel"/>
    <w:tmpl w:val="7E842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F7BB7"/>
    <w:multiLevelType w:val="hybridMultilevel"/>
    <w:tmpl w:val="C80C1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57738"/>
    <w:multiLevelType w:val="hybridMultilevel"/>
    <w:tmpl w:val="D7E049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B3877"/>
    <w:multiLevelType w:val="hybridMultilevel"/>
    <w:tmpl w:val="E9E80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D1E31"/>
    <w:multiLevelType w:val="hybridMultilevel"/>
    <w:tmpl w:val="E6584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49B"/>
    <w:rsid w:val="000060E7"/>
    <w:rsid w:val="00006DD3"/>
    <w:rsid w:val="000625ED"/>
    <w:rsid w:val="00084C6A"/>
    <w:rsid w:val="00160D35"/>
    <w:rsid w:val="001709A0"/>
    <w:rsid w:val="001759F3"/>
    <w:rsid w:val="0018100F"/>
    <w:rsid w:val="00227262"/>
    <w:rsid w:val="00253A24"/>
    <w:rsid w:val="002C5FC2"/>
    <w:rsid w:val="002D6F2E"/>
    <w:rsid w:val="0030724F"/>
    <w:rsid w:val="0047485C"/>
    <w:rsid w:val="004E16FF"/>
    <w:rsid w:val="005229FB"/>
    <w:rsid w:val="00540390"/>
    <w:rsid w:val="005411FA"/>
    <w:rsid w:val="00551513"/>
    <w:rsid w:val="005F1E7B"/>
    <w:rsid w:val="00614C64"/>
    <w:rsid w:val="006238C8"/>
    <w:rsid w:val="00827822"/>
    <w:rsid w:val="0089756D"/>
    <w:rsid w:val="008D2C80"/>
    <w:rsid w:val="00932F20"/>
    <w:rsid w:val="00C5349B"/>
    <w:rsid w:val="00CB2CC8"/>
    <w:rsid w:val="00ED5507"/>
    <w:rsid w:val="00EF53C1"/>
    <w:rsid w:val="00F1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7316B"/>
  <w15:docId w15:val="{46DEB532-3A41-48C0-AD31-4A4F8B25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6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nk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№29 " Гармония "</Company>
  <LinksUpToDate>false</LinksUpToDate>
  <CharactersWithSpaces>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Каб.№3(временно)</dc:creator>
  <cp:lastModifiedBy>Олеговна</cp:lastModifiedBy>
  <cp:revision>13</cp:revision>
  <cp:lastPrinted>2012-08-31T13:01:00Z</cp:lastPrinted>
  <dcterms:created xsi:type="dcterms:W3CDTF">2012-08-29T17:04:00Z</dcterms:created>
  <dcterms:modified xsi:type="dcterms:W3CDTF">2020-06-17T07:11:00Z</dcterms:modified>
</cp:coreProperties>
</file>